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9BF6A" w14:textId="77777777" w:rsidR="00EB0256" w:rsidRDefault="00000000">
      <w:pPr>
        <w:pStyle w:val="Title"/>
      </w:pPr>
      <w:r>
        <w:t>Privacy</w:t>
      </w:r>
      <w:r>
        <w:rPr>
          <w:spacing w:val="-7"/>
        </w:rPr>
        <w:t xml:space="preserve"> </w:t>
      </w:r>
      <w:r>
        <w:rPr>
          <w:spacing w:val="-2"/>
        </w:rPr>
        <w:t>Policy</w:t>
      </w:r>
    </w:p>
    <w:p w14:paraId="5F10F90F" w14:textId="6C225EC0" w:rsidR="00EB0256" w:rsidRDefault="00000000">
      <w:pPr>
        <w:pStyle w:val="BodyText"/>
        <w:spacing w:before="189"/>
      </w:pPr>
      <w:r>
        <w:t>Effective</w:t>
      </w:r>
      <w:r>
        <w:rPr>
          <w:spacing w:val="-9"/>
        </w:rPr>
        <w:t xml:space="preserve"> </w:t>
      </w:r>
      <w:r>
        <w:t>Date:</w:t>
      </w:r>
      <w:r>
        <w:rPr>
          <w:spacing w:val="-9"/>
        </w:rPr>
        <w:t xml:space="preserve"> </w:t>
      </w:r>
      <w:r>
        <w:rPr>
          <w:spacing w:val="-2"/>
        </w:rPr>
        <w:t>[</w:t>
      </w:r>
      <w:r w:rsidR="0090305C">
        <w:rPr>
          <w:spacing w:val="-2"/>
        </w:rPr>
        <w:t>08</w:t>
      </w:r>
      <w:r>
        <w:rPr>
          <w:spacing w:val="-2"/>
        </w:rPr>
        <w:t>/</w:t>
      </w:r>
      <w:r w:rsidR="0090305C">
        <w:rPr>
          <w:spacing w:val="-2"/>
        </w:rPr>
        <w:t>01</w:t>
      </w:r>
      <w:r>
        <w:rPr>
          <w:spacing w:val="-2"/>
        </w:rPr>
        <w:t>/202</w:t>
      </w:r>
      <w:r w:rsidR="0090305C">
        <w:rPr>
          <w:spacing w:val="-2"/>
        </w:rPr>
        <w:t>4</w:t>
      </w:r>
      <w:r>
        <w:rPr>
          <w:spacing w:val="-2"/>
        </w:rPr>
        <w:t>]</w:t>
      </w:r>
    </w:p>
    <w:p w14:paraId="292F8D17" w14:textId="77777777" w:rsidR="00EB0256" w:rsidRDefault="00EB0256">
      <w:pPr>
        <w:pStyle w:val="BodyText"/>
        <w:spacing w:before="75"/>
        <w:ind w:left="0"/>
      </w:pPr>
    </w:p>
    <w:p w14:paraId="204480A0" w14:textId="036DC6FC" w:rsidR="00EB0256" w:rsidRDefault="00000000">
      <w:pPr>
        <w:pStyle w:val="BodyText"/>
        <w:spacing w:before="1" w:line="276" w:lineRule="auto"/>
      </w:pPr>
      <w:r>
        <w:t>We provide this privacy notice to describe how we collect, use, and share the information of individuals</w:t>
      </w:r>
      <w:r>
        <w:rPr>
          <w:spacing w:val="-4"/>
        </w:rPr>
        <w:t xml:space="preserve"> </w:t>
      </w:r>
      <w:r>
        <w:t>who</w:t>
      </w:r>
      <w:r>
        <w:rPr>
          <w:spacing w:val="-4"/>
        </w:rPr>
        <w:t xml:space="preserve"> </w:t>
      </w:r>
      <w:r>
        <w:t>visit</w:t>
      </w:r>
      <w:r>
        <w:rPr>
          <w:spacing w:val="-4"/>
        </w:rPr>
        <w:t xml:space="preserve"> </w:t>
      </w:r>
      <w:r>
        <w:t>our</w:t>
      </w:r>
      <w:r>
        <w:rPr>
          <w:spacing w:val="-4"/>
        </w:rPr>
        <w:t xml:space="preserve"> </w:t>
      </w:r>
      <w:r>
        <w:t>website</w:t>
      </w:r>
      <w:r>
        <w:rPr>
          <w:spacing w:val="-4"/>
        </w:rPr>
        <w:t xml:space="preserve"> </w:t>
      </w:r>
      <w:r>
        <w:t>located</w:t>
      </w:r>
      <w:r>
        <w:rPr>
          <w:spacing w:val="-4"/>
        </w:rPr>
        <w:t xml:space="preserve"> </w:t>
      </w:r>
      <w:r>
        <w:t>at</w:t>
      </w:r>
      <w:r w:rsidR="0090305C">
        <w:t xml:space="preserve"> </w:t>
      </w:r>
      <w:hyperlink r:id="rId5" w:history="1">
        <w:r w:rsidR="0090305C" w:rsidRPr="0090305C">
          <w:rPr>
            <w:rStyle w:val="Hyperlink"/>
          </w:rPr>
          <w:t>ankenyareademocrats.org</w:t>
        </w:r>
      </w:hyperlink>
      <w:r>
        <w:rPr>
          <w:spacing w:val="-4"/>
        </w:rPr>
        <w:t xml:space="preserve"> </w:t>
      </w:r>
      <w:r>
        <w:t>and</w:t>
      </w:r>
      <w:r>
        <w:rPr>
          <w:spacing w:val="-4"/>
        </w:rPr>
        <w:t xml:space="preserve"> </w:t>
      </w:r>
      <w:r>
        <w:t>other</w:t>
      </w:r>
      <w:r>
        <w:rPr>
          <w:spacing w:val="-4"/>
        </w:rPr>
        <w:t xml:space="preserve"> </w:t>
      </w:r>
      <w:r>
        <w:t>online</w:t>
      </w:r>
      <w:r>
        <w:rPr>
          <w:spacing w:val="-4"/>
        </w:rPr>
        <w:t xml:space="preserve"> </w:t>
      </w:r>
      <w:r>
        <w:t>properties</w:t>
      </w:r>
      <w:r>
        <w:rPr>
          <w:spacing w:val="-4"/>
        </w:rPr>
        <w:t xml:space="preserve"> </w:t>
      </w:r>
      <w:r>
        <w:t>that link to this privacy notice (collectively, the “Site”).</w:t>
      </w:r>
    </w:p>
    <w:p w14:paraId="7F0748B9" w14:textId="77777777" w:rsidR="00EB0256" w:rsidRDefault="00EB0256">
      <w:pPr>
        <w:pStyle w:val="BodyText"/>
        <w:spacing w:before="37"/>
        <w:ind w:left="0"/>
      </w:pPr>
    </w:p>
    <w:p w14:paraId="557DCFCD" w14:textId="77777777" w:rsidR="00EB0256" w:rsidRDefault="00000000">
      <w:pPr>
        <w:pStyle w:val="Heading1"/>
        <w:spacing w:before="1"/>
      </w:pPr>
      <w:r>
        <w:t>Information</w:t>
      </w:r>
      <w:r>
        <w:rPr>
          <w:spacing w:val="-11"/>
        </w:rPr>
        <w:t xml:space="preserve"> </w:t>
      </w:r>
      <w:r>
        <w:rPr>
          <w:spacing w:val="-2"/>
        </w:rPr>
        <w:t>Collection</w:t>
      </w:r>
    </w:p>
    <w:p w14:paraId="5699C935" w14:textId="77777777" w:rsidR="00EB0256" w:rsidRDefault="00000000">
      <w:pPr>
        <w:pStyle w:val="BodyText"/>
        <w:spacing w:before="37" w:line="276" w:lineRule="auto"/>
        <w:ind w:right="201"/>
      </w:pPr>
      <w:r>
        <w:t>When</w:t>
      </w:r>
      <w:r>
        <w:rPr>
          <w:spacing w:val="-4"/>
        </w:rPr>
        <w:t xml:space="preserve"> </w:t>
      </w:r>
      <w:r>
        <w:t>using</w:t>
      </w:r>
      <w:r>
        <w:rPr>
          <w:spacing w:val="-4"/>
        </w:rPr>
        <w:t xml:space="preserve"> </w:t>
      </w:r>
      <w:r>
        <w:t>our</w:t>
      </w:r>
      <w:r>
        <w:rPr>
          <w:spacing w:val="-4"/>
        </w:rPr>
        <w:t xml:space="preserve"> </w:t>
      </w:r>
      <w:r>
        <w:t>Site,</w:t>
      </w:r>
      <w:r>
        <w:rPr>
          <w:spacing w:val="-4"/>
        </w:rPr>
        <w:t xml:space="preserve"> </w:t>
      </w:r>
      <w:r>
        <w:t>you</w:t>
      </w:r>
      <w:r>
        <w:rPr>
          <w:spacing w:val="-4"/>
        </w:rPr>
        <w:t xml:space="preserve"> </w:t>
      </w:r>
      <w:r>
        <w:t>may</w:t>
      </w:r>
      <w:r>
        <w:rPr>
          <w:spacing w:val="-4"/>
        </w:rPr>
        <w:t xml:space="preserve"> </w:t>
      </w:r>
      <w:r>
        <w:t>provide</w:t>
      </w:r>
      <w:r>
        <w:rPr>
          <w:spacing w:val="-4"/>
        </w:rPr>
        <w:t xml:space="preserve"> </w:t>
      </w:r>
      <w:r>
        <w:t>information</w:t>
      </w:r>
      <w:r>
        <w:rPr>
          <w:spacing w:val="-4"/>
        </w:rPr>
        <w:t xml:space="preserve"> </w:t>
      </w:r>
      <w:r>
        <w:t>about</w:t>
      </w:r>
      <w:r>
        <w:rPr>
          <w:spacing w:val="-4"/>
        </w:rPr>
        <w:t xml:space="preserve"> </w:t>
      </w:r>
      <w:r>
        <w:t>yourself,</w:t>
      </w:r>
      <w:r>
        <w:rPr>
          <w:spacing w:val="-4"/>
        </w:rPr>
        <w:t xml:space="preserve"> </w:t>
      </w:r>
      <w:r>
        <w:t>such</w:t>
      </w:r>
      <w:r>
        <w:rPr>
          <w:spacing w:val="-4"/>
        </w:rPr>
        <w:t xml:space="preserve"> </w:t>
      </w:r>
      <w:r>
        <w:t>as</w:t>
      </w:r>
      <w:r>
        <w:rPr>
          <w:spacing w:val="-4"/>
        </w:rPr>
        <w:t xml:space="preserve"> </w:t>
      </w:r>
      <w:r>
        <w:t>your</w:t>
      </w:r>
      <w:r>
        <w:rPr>
          <w:spacing w:val="-4"/>
        </w:rPr>
        <w:t xml:space="preserve"> </w:t>
      </w:r>
      <w:r>
        <w:t>name,</w:t>
      </w:r>
      <w:r>
        <w:rPr>
          <w:spacing w:val="-4"/>
        </w:rPr>
        <w:t xml:space="preserve"> </w:t>
      </w:r>
      <w:r>
        <w:t>address, email</w:t>
      </w:r>
      <w:r>
        <w:rPr>
          <w:spacing w:val="-3"/>
        </w:rPr>
        <w:t xml:space="preserve"> </w:t>
      </w:r>
      <w:r>
        <w:t>address,</w:t>
      </w:r>
      <w:r>
        <w:rPr>
          <w:spacing w:val="-3"/>
        </w:rPr>
        <w:t xml:space="preserve"> </w:t>
      </w:r>
      <w:r>
        <w:t>phone</w:t>
      </w:r>
      <w:r>
        <w:rPr>
          <w:spacing w:val="-3"/>
        </w:rPr>
        <w:t xml:space="preserve"> </w:t>
      </w:r>
      <w:r>
        <w:t>number,</w:t>
      </w:r>
      <w:r>
        <w:rPr>
          <w:spacing w:val="-3"/>
        </w:rPr>
        <w:t xml:space="preserve"> </w:t>
      </w:r>
      <w:r>
        <w:t>and</w:t>
      </w:r>
      <w:r>
        <w:rPr>
          <w:spacing w:val="-3"/>
        </w:rPr>
        <w:t xml:space="preserve"> </w:t>
      </w:r>
      <w:r>
        <w:t>any</w:t>
      </w:r>
      <w:r>
        <w:rPr>
          <w:spacing w:val="-3"/>
        </w:rPr>
        <w:t xml:space="preserve"> </w:t>
      </w:r>
      <w:r>
        <w:t>other</w:t>
      </w:r>
      <w:r>
        <w:rPr>
          <w:spacing w:val="-3"/>
        </w:rPr>
        <w:t xml:space="preserve"> </w:t>
      </w:r>
      <w:r>
        <w:t>information</w:t>
      </w:r>
      <w:r>
        <w:rPr>
          <w:spacing w:val="-3"/>
        </w:rPr>
        <w:t xml:space="preserve"> </w:t>
      </w:r>
      <w:r>
        <w:t>you</w:t>
      </w:r>
      <w:r>
        <w:rPr>
          <w:spacing w:val="-3"/>
        </w:rPr>
        <w:t xml:space="preserve"> </w:t>
      </w:r>
      <w:r>
        <w:t>choose</w:t>
      </w:r>
      <w:r>
        <w:rPr>
          <w:spacing w:val="-3"/>
        </w:rPr>
        <w:t xml:space="preserve"> </w:t>
      </w:r>
      <w:r>
        <w:t>to</w:t>
      </w:r>
      <w:r>
        <w:rPr>
          <w:spacing w:val="-3"/>
        </w:rPr>
        <w:t xml:space="preserve"> </w:t>
      </w:r>
      <w:r>
        <w:t>provide.</w:t>
      </w:r>
      <w:r>
        <w:rPr>
          <w:spacing w:val="40"/>
        </w:rPr>
        <w:t xml:space="preserve"> </w:t>
      </w:r>
      <w:r>
        <w:t>If</w:t>
      </w:r>
      <w:r>
        <w:rPr>
          <w:spacing w:val="-3"/>
        </w:rPr>
        <w:t xml:space="preserve"> </w:t>
      </w:r>
      <w:r>
        <w:t>you</w:t>
      </w:r>
      <w:r>
        <w:rPr>
          <w:spacing w:val="-3"/>
        </w:rPr>
        <w:t xml:space="preserve"> </w:t>
      </w:r>
      <w:proofErr w:type="gramStart"/>
      <w:r>
        <w:t>make</w:t>
      </w:r>
      <w:r>
        <w:rPr>
          <w:spacing w:val="-3"/>
        </w:rPr>
        <w:t xml:space="preserve"> </w:t>
      </w:r>
      <w:r>
        <w:t>a donation</w:t>
      </w:r>
      <w:proofErr w:type="gramEnd"/>
      <w:r>
        <w:t xml:space="preserve"> or purchase, we will collect payment information and other details needed for the transaction, such as billing and shipping information.</w:t>
      </w:r>
      <w:r>
        <w:rPr>
          <w:spacing w:val="40"/>
        </w:rPr>
        <w:t xml:space="preserve"> </w:t>
      </w:r>
      <w:r>
        <w:t xml:space="preserve">We collect this information when you subscribe to our mailing list, </w:t>
      </w:r>
      <w:proofErr w:type="gramStart"/>
      <w:r>
        <w:t>make a donation</w:t>
      </w:r>
      <w:proofErr w:type="gramEnd"/>
      <w:r>
        <w:t xml:space="preserve"> or purchase, contact us through the Site, volunteer for the Campaign, or interact with us for any other purpose.</w:t>
      </w:r>
    </w:p>
    <w:p w14:paraId="64C8D902" w14:textId="77777777" w:rsidR="00EB0256" w:rsidRDefault="00EB0256">
      <w:pPr>
        <w:pStyle w:val="BodyText"/>
        <w:ind w:left="0"/>
      </w:pPr>
    </w:p>
    <w:p w14:paraId="083A0B01" w14:textId="77777777" w:rsidR="00EB0256" w:rsidRDefault="00000000">
      <w:pPr>
        <w:pStyle w:val="BodyText"/>
        <w:spacing w:before="0" w:line="276" w:lineRule="auto"/>
        <w:ind w:right="201"/>
      </w:pPr>
      <w:r>
        <w:t>We</w:t>
      </w:r>
      <w:r>
        <w:rPr>
          <w:spacing w:val="-4"/>
        </w:rPr>
        <w:t xml:space="preserve"> </w:t>
      </w:r>
      <w:r>
        <w:t>may</w:t>
      </w:r>
      <w:r>
        <w:rPr>
          <w:spacing w:val="-4"/>
        </w:rPr>
        <w:t xml:space="preserve"> </w:t>
      </w:r>
      <w:r>
        <w:t>also</w:t>
      </w:r>
      <w:r>
        <w:rPr>
          <w:spacing w:val="-4"/>
        </w:rPr>
        <w:t xml:space="preserve"> </w:t>
      </w:r>
      <w:r>
        <w:t>collect</w:t>
      </w:r>
      <w:r>
        <w:rPr>
          <w:spacing w:val="-4"/>
        </w:rPr>
        <w:t xml:space="preserve"> </w:t>
      </w:r>
      <w:r>
        <w:t>information</w:t>
      </w:r>
      <w:r>
        <w:rPr>
          <w:spacing w:val="-4"/>
        </w:rPr>
        <w:t xml:space="preserve"> </w:t>
      </w:r>
      <w:r>
        <w:t>about</w:t>
      </w:r>
      <w:r>
        <w:rPr>
          <w:spacing w:val="-4"/>
        </w:rPr>
        <w:t xml:space="preserve"> </w:t>
      </w:r>
      <w:r>
        <w:t>you</w:t>
      </w:r>
      <w:r>
        <w:rPr>
          <w:spacing w:val="-4"/>
        </w:rPr>
        <w:t xml:space="preserve"> </w:t>
      </w:r>
      <w:r>
        <w:t>from</w:t>
      </w:r>
      <w:r>
        <w:rPr>
          <w:spacing w:val="-4"/>
        </w:rPr>
        <w:t xml:space="preserve"> </w:t>
      </w:r>
      <w:r>
        <w:t>other</w:t>
      </w:r>
      <w:r>
        <w:rPr>
          <w:spacing w:val="-4"/>
        </w:rPr>
        <w:t xml:space="preserve"> </w:t>
      </w:r>
      <w:r>
        <w:t>individuals</w:t>
      </w:r>
      <w:r>
        <w:rPr>
          <w:spacing w:val="-4"/>
        </w:rPr>
        <w:t xml:space="preserve"> </w:t>
      </w:r>
      <w:r>
        <w:t>and</w:t>
      </w:r>
      <w:r>
        <w:rPr>
          <w:spacing w:val="-4"/>
        </w:rPr>
        <w:t xml:space="preserve"> </w:t>
      </w:r>
      <w:r>
        <w:t>organizations,</w:t>
      </w:r>
      <w:r>
        <w:rPr>
          <w:spacing w:val="-4"/>
        </w:rPr>
        <w:t xml:space="preserve"> </w:t>
      </w:r>
      <w:r>
        <w:t>and</w:t>
      </w:r>
      <w:r>
        <w:rPr>
          <w:spacing w:val="-4"/>
        </w:rPr>
        <w:t xml:space="preserve"> </w:t>
      </w:r>
      <w:r>
        <w:t>we may combine this information with any information that you provide to us.</w:t>
      </w:r>
    </w:p>
    <w:p w14:paraId="35C4E0B5" w14:textId="77777777" w:rsidR="00EB0256" w:rsidRDefault="00EB0256">
      <w:pPr>
        <w:pStyle w:val="BodyText"/>
        <w:ind w:left="0"/>
      </w:pPr>
    </w:p>
    <w:p w14:paraId="5CED5432" w14:textId="59CA9344" w:rsidR="00EB0256" w:rsidRDefault="00000000">
      <w:pPr>
        <w:pStyle w:val="BodyText"/>
        <w:spacing w:before="0" w:line="276" w:lineRule="auto"/>
        <w:ind w:right="129"/>
      </w:pPr>
      <w:r>
        <w:t xml:space="preserve">We (or authorized third parties on the Site) </w:t>
      </w:r>
      <w:r w:rsidR="000909DC">
        <w:t>do not</w:t>
      </w:r>
      <w:r w:rsidR="00BF4062">
        <w:t xml:space="preserve"> </w:t>
      </w:r>
      <w:r>
        <w:t>collect information relating to your interactions with us and our Site, including your IP address, browser type, domain names, access times and referring website addresses and other information</w:t>
      </w:r>
      <w:r w:rsidR="000909DC">
        <w:t>.</w:t>
      </w:r>
      <w:r>
        <w:t xml:space="preserve"> See</w:t>
      </w:r>
      <w:r>
        <w:rPr>
          <w:spacing w:val="-1"/>
        </w:rPr>
        <w:t xml:space="preserve"> </w:t>
      </w:r>
      <w:r>
        <w:t>the</w:t>
      </w:r>
      <w:r>
        <w:rPr>
          <w:spacing w:val="-1"/>
        </w:rPr>
        <w:t xml:space="preserve"> </w:t>
      </w:r>
      <w:r>
        <w:t>Digital</w:t>
      </w:r>
      <w:r>
        <w:rPr>
          <w:spacing w:val="-1"/>
        </w:rPr>
        <w:t xml:space="preserve"> </w:t>
      </w:r>
      <w:r>
        <w:t>Advertising</w:t>
      </w:r>
      <w:r>
        <w:rPr>
          <w:spacing w:val="-1"/>
        </w:rPr>
        <w:t xml:space="preserve"> </w:t>
      </w:r>
      <w:r>
        <w:t>&amp;</w:t>
      </w:r>
      <w:r>
        <w:rPr>
          <w:spacing w:val="-1"/>
        </w:rPr>
        <w:t xml:space="preserve"> </w:t>
      </w:r>
      <w:r>
        <w:t>Analytics</w:t>
      </w:r>
      <w:r>
        <w:rPr>
          <w:spacing w:val="-1"/>
        </w:rPr>
        <w:t xml:space="preserve"> </w:t>
      </w:r>
      <w:r>
        <w:t>section</w:t>
      </w:r>
      <w:r>
        <w:rPr>
          <w:spacing w:val="-1"/>
        </w:rPr>
        <w:t xml:space="preserve"> </w:t>
      </w:r>
      <w:r>
        <w:t>of</w:t>
      </w:r>
      <w:r>
        <w:rPr>
          <w:spacing w:val="-1"/>
        </w:rPr>
        <w:t xml:space="preserve"> </w:t>
      </w:r>
      <w:r>
        <w:t>this</w:t>
      </w:r>
      <w:r>
        <w:rPr>
          <w:spacing w:val="-1"/>
        </w:rPr>
        <w:t xml:space="preserve"> </w:t>
      </w:r>
      <w:r>
        <w:t>privacy</w:t>
      </w:r>
      <w:r>
        <w:rPr>
          <w:spacing w:val="-1"/>
        </w:rPr>
        <w:t xml:space="preserve"> </w:t>
      </w:r>
      <w:r>
        <w:t>notice</w:t>
      </w:r>
      <w:r>
        <w:rPr>
          <w:spacing w:val="-1"/>
        </w:rPr>
        <w:t xml:space="preserve"> </w:t>
      </w:r>
      <w:r>
        <w:t>to</w:t>
      </w:r>
      <w:r>
        <w:rPr>
          <w:spacing w:val="-1"/>
        </w:rPr>
        <w:t xml:space="preserve"> </w:t>
      </w:r>
      <w:r>
        <w:t xml:space="preserve">learn more about the use of this information and the choices available to you. </w:t>
      </w:r>
    </w:p>
    <w:p w14:paraId="17C3F734" w14:textId="77777777" w:rsidR="00EB0256" w:rsidRDefault="00EB0256">
      <w:pPr>
        <w:pStyle w:val="BodyText"/>
        <w:ind w:left="0"/>
      </w:pPr>
    </w:p>
    <w:p w14:paraId="53EF5517" w14:textId="77777777" w:rsidR="00EB0256" w:rsidRDefault="00000000">
      <w:pPr>
        <w:pStyle w:val="Heading1"/>
      </w:pPr>
      <w:r>
        <w:t>Information</w:t>
      </w:r>
      <w:r>
        <w:rPr>
          <w:spacing w:val="-11"/>
        </w:rPr>
        <w:t xml:space="preserve"> </w:t>
      </w:r>
      <w:r>
        <w:rPr>
          <w:spacing w:val="-5"/>
        </w:rPr>
        <w:t>Use</w:t>
      </w:r>
    </w:p>
    <w:p w14:paraId="1FA02CF9" w14:textId="77777777" w:rsidR="00EB0256" w:rsidRDefault="00000000">
      <w:pPr>
        <w:pStyle w:val="BodyText"/>
      </w:pPr>
      <w:r>
        <w:t>We</w:t>
      </w:r>
      <w:r>
        <w:rPr>
          <w:spacing w:val="-8"/>
        </w:rPr>
        <w:t xml:space="preserve"> </w:t>
      </w:r>
      <w:r>
        <w:t>may</w:t>
      </w:r>
      <w:r>
        <w:rPr>
          <w:spacing w:val="-5"/>
        </w:rPr>
        <w:t xml:space="preserve"> </w:t>
      </w:r>
      <w:r>
        <w:t>use</w:t>
      </w:r>
      <w:r>
        <w:rPr>
          <w:spacing w:val="-6"/>
        </w:rPr>
        <w:t xml:space="preserve"> </w:t>
      </w:r>
      <w:r>
        <w:t>your</w:t>
      </w:r>
      <w:r>
        <w:rPr>
          <w:spacing w:val="-5"/>
        </w:rPr>
        <w:t xml:space="preserve"> </w:t>
      </w:r>
      <w:r>
        <w:t>information</w:t>
      </w:r>
      <w:r>
        <w:rPr>
          <w:spacing w:val="-5"/>
        </w:rPr>
        <w:t xml:space="preserve"> </w:t>
      </w:r>
      <w:r>
        <w:t>for</w:t>
      </w:r>
      <w:r>
        <w:rPr>
          <w:spacing w:val="-6"/>
        </w:rPr>
        <w:t xml:space="preserve"> </w:t>
      </w:r>
      <w:r>
        <w:t>any</w:t>
      </w:r>
      <w:r>
        <w:rPr>
          <w:spacing w:val="-5"/>
        </w:rPr>
        <w:t xml:space="preserve"> </w:t>
      </w:r>
      <w:r>
        <w:t>lawful</w:t>
      </w:r>
      <w:r>
        <w:rPr>
          <w:spacing w:val="-5"/>
        </w:rPr>
        <w:t xml:space="preserve"> </w:t>
      </w:r>
      <w:r>
        <w:t>purpose,</w:t>
      </w:r>
      <w:r>
        <w:rPr>
          <w:spacing w:val="-6"/>
        </w:rPr>
        <w:t xml:space="preserve"> </w:t>
      </w:r>
      <w:r>
        <w:t>including</w:t>
      </w:r>
      <w:r>
        <w:rPr>
          <w:spacing w:val="-5"/>
        </w:rPr>
        <w:t xml:space="preserve"> </w:t>
      </w:r>
      <w:r>
        <w:t>the</w:t>
      </w:r>
      <w:r>
        <w:rPr>
          <w:spacing w:val="-5"/>
        </w:rPr>
        <w:t xml:space="preserve"> </w:t>
      </w:r>
      <w:r>
        <w:rPr>
          <w:spacing w:val="-2"/>
        </w:rPr>
        <w:t>following:</w:t>
      </w:r>
    </w:p>
    <w:p w14:paraId="5EEA0939" w14:textId="77777777" w:rsidR="00EB0256" w:rsidRDefault="00000000">
      <w:pPr>
        <w:pStyle w:val="ListParagraph"/>
        <w:numPr>
          <w:ilvl w:val="0"/>
          <w:numId w:val="1"/>
        </w:numPr>
        <w:tabs>
          <w:tab w:val="left" w:pos="819"/>
        </w:tabs>
        <w:ind w:left="819" w:hanging="359"/>
      </w:pPr>
      <w:r>
        <w:t>To</w:t>
      </w:r>
      <w:r>
        <w:rPr>
          <w:spacing w:val="-10"/>
        </w:rPr>
        <w:t xml:space="preserve"> </w:t>
      </w:r>
      <w:r>
        <w:t>respond</w:t>
      </w:r>
      <w:r>
        <w:rPr>
          <w:spacing w:val="-10"/>
        </w:rPr>
        <w:t xml:space="preserve"> </w:t>
      </w:r>
      <w:r>
        <w:t>to</w:t>
      </w:r>
      <w:r>
        <w:rPr>
          <w:spacing w:val="-10"/>
        </w:rPr>
        <w:t xml:space="preserve"> </w:t>
      </w:r>
      <w:r>
        <w:t>your</w:t>
      </w:r>
      <w:r>
        <w:rPr>
          <w:spacing w:val="-9"/>
        </w:rPr>
        <w:t xml:space="preserve"> </w:t>
      </w:r>
      <w:proofErr w:type="gramStart"/>
      <w:r>
        <w:rPr>
          <w:spacing w:val="-2"/>
        </w:rPr>
        <w:t>inquiries;</w:t>
      </w:r>
      <w:proofErr w:type="gramEnd"/>
    </w:p>
    <w:p w14:paraId="5370B575" w14:textId="77777777" w:rsidR="00EB0256" w:rsidRDefault="00000000">
      <w:pPr>
        <w:pStyle w:val="ListParagraph"/>
        <w:numPr>
          <w:ilvl w:val="0"/>
          <w:numId w:val="1"/>
        </w:numPr>
        <w:tabs>
          <w:tab w:val="left" w:pos="819"/>
        </w:tabs>
        <w:ind w:left="819" w:hanging="359"/>
      </w:pPr>
      <w:r>
        <w:t>To</w:t>
      </w:r>
      <w:r>
        <w:rPr>
          <w:spacing w:val="-8"/>
        </w:rPr>
        <w:t xml:space="preserve"> </w:t>
      </w:r>
      <w:r>
        <w:t>provide</w:t>
      </w:r>
      <w:r>
        <w:rPr>
          <w:spacing w:val="-8"/>
        </w:rPr>
        <w:t xml:space="preserve"> </w:t>
      </w:r>
      <w:r>
        <w:t>the</w:t>
      </w:r>
      <w:r>
        <w:rPr>
          <w:spacing w:val="-8"/>
        </w:rPr>
        <w:t xml:space="preserve"> </w:t>
      </w:r>
      <w:r>
        <w:t>products</w:t>
      </w:r>
      <w:r>
        <w:rPr>
          <w:spacing w:val="-8"/>
        </w:rPr>
        <w:t xml:space="preserve"> </w:t>
      </w:r>
      <w:r>
        <w:t>or</w:t>
      </w:r>
      <w:r>
        <w:rPr>
          <w:spacing w:val="-8"/>
        </w:rPr>
        <w:t xml:space="preserve"> </w:t>
      </w:r>
      <w:r>
        <w:t>information</w:t>
      </w:r>
      <w:r>
        <w:rPr>
          <w:spacing w:val="-8"/>
        </w:rPr>
        <w:t xml:space="preserve"> </w:t>
      </w:r>
      <w:r>
        <w:t>that</w:t>
      </w:r>
      <w:r>
        <w:rPr>
          <w:spacing w:val="-8"/>
        </w:rPr>
        <w:t xml:space="preserve"> </w:t>
      </w:r>
      <w:r>
        <w:t>you</w:t>
      </w:r>
      <w:r>
        <w:rPr>
          <w:spacing w:val="-8"/>
        </w:rPr>
        <w:t xml:space="preserve"> </w:t>
      </w:r>
      <w:proofErr w:type="gramStart"/>
      <w:r>
        <w:rPr>
          <w:spacing w:val="-2"/>
        </w:rPr>
        <w:t>request;</w:t>
      </w:r>
      <w:proofErr w:type="gramEnd"/>
    </w:p>
    <w:p w14:paraId="25EE3CF8" w14:textId="77777777" w:rsidR="00EB0256" w:rsidRDefault="00000000">
      <w:pPr>
        <w:pStyle w:val="ListParagraph"/>
        <w:numPr>
          <w:ilvl w:val="0"/>
          <w:numId w:val="1"/>
        </w:numPr>
        <w:tabs>
          <w:tab w:val="left" w:pos="819"/>
        </w:tabs>
        <w:ind w:left="819" w:hanging="359"/>
      </w:pPr>
      <w:r>
        <w:t>To</w:t>
      </w:r>
      <w:r>
        <w:rPr>
          <w:spacing w:val="-11"/>
        </w:rPr>
        <w:t xml:space="preserve"> </w:t>
      </w:r>
      <w:r>
        <w:t>operate,</w:t>
      </w:r>
      <w:r>
        <w:rPr>
          <w:spacing w:val="-8"/>
        </w:rPr>
        <w:t xml:space="preserve"> </w:t>
      </w:r>
      <w:r>
        <w:t>personalize,</w:t>
      </w:r>
      <w:r>
        <w:rPr>
          <w:spacing w:val="-9"/>
        </w:rPr>
        <w:t xml:space="preserve"> </w:t>
      </w:r>
      <w:r>
        <w:t>and</w:t>
      </w:r>
      <w:r>
        <w:rPr>
          <w:spacing w:val="-8"/>
        </w:rPr>
        <w:t xml:space="preserve"> </w:t>
      </w:r>
      <w:r>
        <w:t>improve</w:t>
      </w:r>
      <w:r>
        <w:rPr>
          <w:spacing w:val="-9"/>
        </w:rPr>
        <w:t xml:space="preserve"> </w:t>
      </w:r>
      <w:r>
        <w:t>the</w:t>
      </w:r>
      <w:r>
        <w:rPr>
          <w:spacing w:val="-8"/>
        </w:rPr>
        <w:t xml:space="preserve"> </w:t>
      </w:r>
      <w:r>
        <w:t>Site,</w:t>
      </w:r>
      <w:r>
        <w:rPr>
          <w:spacing w:val="-9"/>
        </w:rPr>
        <w:t xml:space="preserve"> </w:t>
      </w:r>
      <w:r>
        <w:t>including</w:t>
      </w:r>
      <w:r>
        <w:rPr>
          <w:spacing w:val="-8"/>
        </w:rPr>
        <w:t xml:space="preserve"> </w:t>
      </w:r>
      <w:r>
        <w:t>for</w:t>
      </w:r>
      <w:r>
        <w:rPr>
          <w:spacing w:val="-9"/>
        </w:rPr>
        <w:t xml:space="preserve"> </w:t>
      </w:r>
      <w:r>
        <w:t>analytics</w:t>
      </w:r>
      <w:r>
        <w:rPr>
          <w:spacing w:val="-8"/>
        </w:rPr>
        <w:t xml:space="preserve"> </w:t>
      </w:r>
      <w:proofErr w:type="gramStart"/>
      <w:r>
        <w:rPr>
          <w:spacing w:val="-2"/>
        </w:rPr>
        <w:t>purposes;</w:t>
      </w:r>
      <w:proofErr w:type="gramEnd"/>
    </w:p>
    <w:p w14:paraId="3FA5CC69" w14:textId="77777777" w:rsidR="00EB0256" w:rsidRDefault="00000000">
      <w:pPr>
        <w:pStyle w:val="ListParagraph"/>
        <w:numPr>
          <w:ilvl w:val="0"/>
          <w:numId w:val="1"/>
        </w:numPr>
        <w:tabs>
          <w:tab w:val="left" w:pos="819"/>
        </w:tabs>
        <w:ind w:left="819" w:hanging="359"/>
      </w:pPr>
      <w:r>
        <w:t>To</w:t>
      </w:r>
      <w:r>
        <w:rPr>
          <w:spacing w:val="-7"/>
        </w:rPr>
        <w:t xml:space="preserve"> </w:t>
      </w:r>
      <w:r>
        <w:t>send</w:t>
      </w:r>
      <w:r>
        <w:rPr>
          <w:spacing w:val="-7"/>
        </w:rPr>
        <w:t xml:space="preserve"> </w:t>
      </w:r>
      <w:r>
        <w:t>Campaign</w:t>
      </w:r>
      <w:r>
        <w:rPr>
          <w:spacing w:val="-7"/>
        </w:rPr>
        <w:t xml:space="preserve"> </w:t>
      </w:r>
      <w:r>
        <w:t>updates</w:t>
      </w:r>
      <w:r>
        <w:rPr>
          <w:spacing w:val="-7"/>
        </w:rPr>
        <w:t xml:space="preserve"> </w:t>
      </w:r>
      <w:r>
        <w:t>and</w:t>
      </w:r>
      <w:r>
        <w:rPr>
          <w:spacing w:val="-6"/>
        </w:rPr>
        <w:t xml:space="preserve"> </w:t>
      </w:r>
      <w:r>
        <w:t>other</w:t>
      </w:r>
      <w:r>
        <w:rPr>
          <w:spacing w:val="-7"/>
        </w:rPr>
        <w:t xml:space="preserve"> </w:t>
      </w:r>
      <w:r>
        <w:t>communications</w:t>
      </w:r>
      <w:r>
        <w:rPr>
          <w:spacing w:val="-7"/>
        </w:rPr>
        <w:t xml:space="preserve"> </w:t>
      </w:r>
      <w:r>
        <w:t>that</w:t>
      </w:r>
      <w:r>
        <w:rPr>
          <w:spacing w:val="-7"/>
        </w:rPr>
        <w:t xml:space="preserve"> </w:t>
      </w:r>
      <w:r>
        <w:t>may</w:t>
      </w:r>
      <w:r>
        <w:rPr>
          <w:spacing w:val="-6"/>
        </w:rPr>
        <w:t xml:space="preserve"> </w:t>
      </w:r>
      <w:r>
        <w:t>be</w:t>
      </w:r>
      <w:r>
        <w:rPr>
          <w:spacing w:val="-7"/>
        </w:rPr>
        <w:t xml:space="preserve"> </w:t>
      </w:r>
      <w:r>
        <w:t>of</w:t>
      </w:r>
      <w:r>
        <w:rPr>
          <w:spacing w:val="-7"/>
        </w:rPr>
        <w:t xml:space="preserve"> </w:t>
      </w:r>
      <w:r>
        <w:t>interest</w:t>
      </w:r>
      <w:r>
        <w:rPr>
          <w:spacing w:val="-7"/>
        </w:rPr>
        <w:t xml:space="preserve"> </w:t>
      </w:r>
      <w:r>
        <w:t>to</w:t>
      </w:r>
      <w:r>
        <w:rPr>
          <w:spacing w:val="-6"/>
        </w:rPr>
        <w:t xml:space="preserve"> </w:t>
      </w:r>
      <w:proofErr w:type="gramStart"/>
      <w:r>
        <w:rPr>
          <w:spacing w:val="-4"/>
        </w:rPr>
        <w:t>you;</w:t>
      </w:r>
      <w:proofErr w:type="gramEnd"/>
    </w:p>
    <w:p w14:paraId="569FBB93" w14:textId="77777777" w:rsidR="00EB0256" w:rsidRDefault="00000000">
      <w:pPr>
        <w:pStyle w:val="ListParagraph"/>
        <w:numPr>
          <w:ilvl w:val="0"/>
          <w:numId w:val="1"/>
        </w:numPr>
        <w:tabs>
          <w:tab w:val="left" w:pos="819"/>
        </w:tabs>
        <w:ind w:left="819" w:hanging="359"/>
      </w:pPr>
      <w:r>
        <w:t>To</w:t>
      </w:r>
      <w:r>
        <w:rPr>
          <w:spacing w:val="-6"/>
        </w:rPr>
        <w:t xml:space="preserve"> </w:t>
      </w:r>
      <w:r>
        <w:t>comply</w:t>
      </w:r>
      <w:r>
        <w:rPr>
          <w:spacing w:val="-6"/>
        </w:rPr>
        <w:t xml:space="preserve"> </w:t>
      </w:r>
      <w:r>
        <w:t>with</w:t>
      </w:r>
      <w:r>
        <w:rPr>
          <w:spacing w:val="-6"/>
        </w:rPr>
        <w:t xml:space="preserve"> </w:t>
      </w:r>
      <w:r>
        <w:t>the</w:t>
      </w:r>
      <w:r>
        <w:rPr>
          <w:spacing w:val="-6"/>
        </w:rPr>
        <w:t xml:space="preserve"> </w:t>
      </w:r>
      <w:r>
        <w:t>law</w:t>
      </w:r>
      <w:r>
        <w:rPr>
          <w:spacing w:val="-6"/>
        </w:rPr>
        <w:t xml:space="preserve"> </w:t>
      </w:r>
      <w:r>
        <w:t>and</w:t>
      </w:r>
      <w:r>
        <w:rPr>
          <w:spacing w:val="-6"/>
        </w:rPr>
        <w:t xml:space="preserve"> </w:t>
      </w:r>
      <w:r>
        <w:t>to</w:t>
      </w:r>
      <w:r>
        <w:rPr>
          <w:spacing w:val="-5"/>
        </w:rPr>
        <w:t xml:space="preserve"> </w:t>
      </w:r>
      <w:r>
        <w:t>maintain</w:t>
      </w:r>
      <w:r>
        <w:rPr>
          <w:spacing w:val="-6"/>
        </w:rPr>
        <w:t xml:space="preserve"> </w:t>
      </w:r>
      <w:r>
        <w:t>the</w:t>
      </w:r>
      <w:r>
        <w:rPr>
          <w:spacing w:val="-6"/>
        </w:rPr>
        <w:t xml:space="preserve"> </w:t>
      </w:r>
      <w:r>
        <w:t>security</w:t>
      </w:r>
      <w:r>
        <w:rPr>
          <w:spacing w:val="-6"/>
        </w:rPr>
        <w:t xml:space="preserve"> </w:t>
      </w:r>
      <w:r>
        <w:t>of</w:t>
      </w:r>
      <w:r>
        <w:rPr>
          <w:spacing w:val="-6"/>
        </w:rPr>
        <w:t xml:space="preserve"> </w:t>
      </w:r>
      <w:r>
        <w:t>our</w:t>
      </w:r>
      <w:r>
        <w:rPr>
          <w:spacing w:val="-6"/>
        </w:rPr>
        <w:t xml:space="preserve"> </w:t>
      </w:r>
      <w:r>
        <w:t>Site;</w:t>
      </w:r>
      <w:r>
        <w:rPr>
          <w:spacing w:val="-5"/>
        </w:rPr>
        <w:t xml:space="preserve"> or</w:t>
      </w:r>
    </w:p>
    <w:p w14:paraId="48EBD1AA" w14:textId="77777777" w:rsidR="00EB0256" w:rsidRDefault="00000000">
      <w:pPr>
        <w:pStyle w:val="ListParagraph"/>
        <w:numPr>
          <w:ilvl w:val="0"/>
          <w:numId w:val="1"/>
        </w:numPr>
        <w:tabs>
          <w:tab w:val="left" w:pos="819"/>
        </w:tabs>
        <w:ind w:left="819" w:hanging="359"/>
      </w:pPr>
      <w:r>
        <w:t>With</w:t>
      </w:r>
      <w:r>
        <w:rPr>
          <w:spacing w:val="-7"/>
        </w:rPr>
        <w:t xml:space="preserve"> </w:t>
      </w:r>
      <w:r>
        <w:t>your</w:t>
      </w:r>
      <w:r>
        <w:rPr>
          <w:spacing w:val="-5"/>
        </w:rPr>
        <w:t xml:space="preserve"> </w:t>
      </w:r>
      <w:r>
        <w:t>consent,</w:t>
      </w:r>
      <w:r>
        <w:rPr>
          <w:spacing w:val="-5"/>
        </w:rPr>
        <w:t xml:space="preserve"> </w:t>
      </w:r>
      <w:r>
        <w:t>or</w:t>
      </w:r>
      <w:r>
        <w:rPr>
          <w:spacing w:val="-5"/>
        </w:rPr>
        <w:t xml:space="preserve"> </w:t>
      </w:r>
      <w:r>
        <w:t>as</w:t>
      </w:r>
      <w:r>
        <w:rPr>
          <w:spacing w:val="-5"/>
        </w:rPr>
        <w:t xml:space="preserve"> </w:t>
      </w:r>
      <w:r>
        <w:t>otherwise</w:t>
      </w:r>
      <w:r>
        <w:rPr>
          <w:spacing w:val="-5"/>
        </w:rPr>
        <w:t xml:space="preserve"> </w:t>
      </w:r>
      <w:r>
        <w:t>disclosed</w:t>
      </w:r>
      <w:r>
        <w:rPr>
          <w:spacing w:val="-5"/>
        </w:rPr>
        <w:t xml:space="preserve"> </w:t>
      </w:r>
      <w:r>
        <w:t>at</w:t>
      </w:r>
      <w:r>
        <w:rPr>
          <w:spacing w:val="-5"/>
        </w:rPr>
        <w:t xml:space="preserve"> </w:t>
      </w:r>
      <w:r>
        <w:t>the</w:t>
      </w:r>
      <w:r>
        <w:rPr>
          <w:spacing w:val="-5"/>
        </w:rPr>
        <w:t xml:space="preserve"> </w:t>
      </w:r>
      <w:r>
        <w:t>time</w:t>
      </w:r>
      <w:r>
        <w:rPr>
          <w:spacing w:val="-5"/>
        </w:rPr>
        <w:t xml:space="preserve"> </w:t>
      </w:r>
      <w:r>
        <w:t>information</w:t>
      </w:r>
      <w:r>
        <w:rPr>
          <w:spacing w:val="-5"/>
        </w:rPr>
        <w:t xml:space="preserve"> </w:t>
      </w:r>
      <w:r>
        <w:t>is</w:t>
      </w:r>
      <w:r>
        <w:rPr>
          <w:spacing w:val="-5"/>
        </w:rPr>
        <w:t xml:space="preserve"> </w:t>
      </w:r>
      <w:r>
        <w:rPr>
          <w:spacing w:val="-2"/>
        </w:rPr>
        <w:t>collected.</w:t>
      </w:r>
    </w:p>
    <w:p w14:paraId="19D749BE" w14:textId="77777777" w:rsidR="00EB0256" w:rsidRDefault="00EB0256">
      <w:pPr>
        <w:pStyle w:val="BodyText"/>
        <w:spacing w:before="76"/>
        <w:ind w:left="0"/>
      </w:pPr>
    </w:p>
    <w:p w14:paraId="7334AF79" w14:textId="77777777" w:rsidR="00EB0256" w:rsidRDefault="00000000">
      <w:pPr>
        <w:pStyle w:val="Heading1"/>
      </w:pPr>
      <w:r>
        <w:t>Information</w:t>
      </w:r>
      <w:r>
        <w:rPr>
          <w:spacing w:val="-11"/>
        </w:rPr>
        <w:t xml:space="preserve"> </w:t>
      </w:r>
      <w:r>
        <w:rPr>
          <w:spacing w:val="-2"/>
        </w:rPr>
        <w:t>Sharing</w:t>
      </w:r>
    </w:p>
    <w:p w14:paraId="473CB0AA" w14:textId="1F8FDC67" w:rsidR="00EB0256" w:rsidRDefault="00000000">
      <w:pPr>
        <w:pStyle w:val="BodyText"/>
      </w:pPr>
      <w:r>
        <w:t>We</w:t>
      </w:r>
      <w:r>
        <w:rPr>
          <w:spacing w:val="-8"/>
        </w:rPr>
        <w:t xml:space="preserve"> </w:t>
      </w:r>
      <w:r>
        <w:t>share</w:t>
      </w:r>
      <w:r>
        <w:rPr>
          <w:spacing w:val="-6"/>
        </w:rPr>
        <w:t xml:space="preserve"> </w:t>
      </w:r>
      <w:r>
        <w:t>the</w:t>
      </w:r>
      <w:r>
        <w:rPr>
          <w:spacing w:val="-5"/>
        </w:rPr>
        <w:t xml:space="preserve"> </w:t>
      </w:r>
      <w:r>
        <w:t>information</w:t>
      </w:r>
      <w:r>
        <w:rPr>
          <w:spacing w:val="-6"/>
        </w:rPr>
        <w:t xml:space="preserve"> </w:t>
      </w:r>
      <w:r>
        <w:t>we</w:t>
      </w:r>
      <w:r>
        <w:rPr>
          <w:spacing w:val="-5"/>
        </w:rPr>
        <w:t xml:space="preserve"> </w:t>
      </w:r>
      <w:r>
        <w:t>collect</w:t>
      </w:r>
      <w:r>
        <w:rPr>
          <w:spacing w:val="-6"/>
        </w:rPr>
        <w:t xml:space="preserve"> </w:t>
      </w:r>
      <w:r>
        <w:t>with</w:t>
      </w:r>
      <w:r>
        <w:rPr>
          <w:spacing w:val="-5"/>
        </w:rPr>
        <w:t xml:space="preserve"> </w:t>
      </w:r>
      <w:r>
        <w:t>other</w:t>
      </w:r>
      <w:r>
        <w:rPr>
          <w:spacing w:val="-6"/>
        </w:rPr>
        <w:t xml:space="preserve"> </w:t>
      </w:r>
      <w:r>
        <w:t>parties,</w:t>
      </w:r>
      <w:r>
        <w:rPr>
          <w:spacing w:val="-5"/>
        </w:rPr>
        <w:t xml:space="preserve"> </w:t>
      </w:r>
      <w:r>
        <w:t>including</w:t>
      </w:r>
      <w:r>
        <w:rPr>
          <w:spacing w:val="-6"/>
        </w:rPr>
        <w:t xml:space="preserve"> </w:t>
      </w:r>
      <w:r>
        <w:t>the</w:t>
      </w:r>
      <w:r>
        <w:rPr>
          <w:spacing w:val="-5"/>
        </w:rPr>
        <w:t xml:space="preserve"> </w:t>
      </w:r>
      <w:r>
        <w:rPr>
          <w:spacing w:val="-2"/>
        </w:rPr>
        <w:t>following:</w:t>
      </w:r>
    </w:p>
    <w:p w14:paraId="7E523F66" w14:textId="77777777" w:rsidR="00EB0256" w:rsidRDefault="00000000">
      <w:pPr>
        <w:pStyle w:val="ListParagraph"/>
        <w:numPr>
          <w:ilvl w:val="0"/>
          <w:numId w:val="1"/>
        </w:numPr>
        <w:tabs>
          <w:tab w:val="left" w:pos="820"/>
        </w:tabs>
        <w:spacing w:line="276" w:lineRule="auto"/>
        <w:ind w:right="111"/>
      </w:pPr>
      <w:r>
        <w:t>Candidates, organizations, campaigns, groups, or causes that we believe have similar political</w:t>
      </w:r>
      <w:r>
        <w:rPr>
          <w:spacing w:val="-5"/>
        </w:rPr>
        <w:t xml:space="preserve"> </w:t>
      </w:r>
      <w:r>
        <w:t>viewpoints,</w:t>
      </w:r>
      <w:r>
        <w:rPr>
          <w:spacing w:val="-5"/>
        </w:rPr>
        <w:t xml:space="preserve"> </w:t>
      </w:r>
      <w:r>
        <w:t>principles,</w:t>
      </w:r>
      <w:r>
        <w:rPr>
          <w:spacing w:val="-5"/>
        </w:rPr>
        <w:t xml:space="preserve"> </w:t>
      </w:r>
      <w:r>
        <w:t>or</w:t>
      </w:r>
      <w:r>
        <w:rPr>
          <w:spacing w:val="-5"/>
        </w:rPr>
        <w:t xml:space="preserve"> </w:t>
      </w:r>
      <w:r>
        <w:t>objectives</w:t>
      </w:r>
      <w:r>
        <w:rPr>
          <w:spacing w:val="-5"/>
        </w:rPr>
        <w:t xml:space="preserve"> </w:t>
      </w:r>
      <w:r>
        <w:t>or</w:t>
      </w:r>
      <w:r>
        <w:rPr>
          <w:spacing w:val="-5"/>
        </w:rPr>
        <w:t xml:space="preserve"> </w:t>
      </w:r>
      <w:r>
        <w:t>share</w:t>
      </w:r>
      <w:r>
        <w:rPr>
          <w:spacing w:val="-5"/>
        </w:rPr>
        <w:t xml:space="preserve"> </w:t>
      </w:r>
      <w:r>
        <w:t>similar</w:t>
      </w:r>
      <w:r>
        <w:rPr>
          <w:spacing w:val="-5"/>
        </w:rPr>
        <w:t xml:space="preserve"> </w:t>
      </w:r>
      <w:r>
        <w:t>goals</w:t>
      </w:r>
      <w:r>
        <w:rPr>
          <w:spacing w:val="-5"/>
        </w:rPr>
        <w:t xml:space="preserve"> </w:t>
      </w:r>
      <w:r>
        <w:t>and</w:t>
      </w:r>
      <w:r>
        <w:rPr>
          <w:spacing w:val="-5"/>
        </w:rPr>
        <w:t xml:space="preserve"> </w:t>
      </w:r>
      <w:r>
        <w:t>with</w:t>
      </w:r>
      <w:r>
        <w:rPr>
          <w:spacing w:val="-5"/>
        </w:rPr>
        <w:t xml:space="preserve"> </w:t>
      </w:r>
      <w:r>
        <w:t xml:space="preserve">organizations that facilitate communications and information sharing among such </w:t>
      </w:r>
      <w:proofErr w:type="gramStart"/>
      <w:r>
        <w:t>groups;</w:t>
      </w:r>
      <w:proofErr w:type="gramEnd"/>
    </w:p>
    <w:p w14:paraId="34571D7F" w14:textId="77777777" w:rsidR="00EB0256" w:rsidRDefault="00000000">
      <w:pPr>
        <w:pStyle w:val="ListParagraph"/>
        <w:numPr>
          <w:ilvl w:val="0"/>
          <w:numId w:val="1"/>
        </w:numPr>
        <w:tabs>
          <w:tab w:val="left" w:pos="820"/>
        </w:tabs>
        <w:spacing w:before="0" w:line="276" w:lineRule="auto"/>
        <w:ind w:right="539"/>
      </w:pPr>
      <w:r>
        <w:t>Service</w:t>
      </w:r>
      <w:r>
        <w:rPr>
          <w:spacing w:val="-4"/>
        </w:rPr>
        <w:t xml:space="preserve"> </w:t>
      </w:r>
      <w:r>
        <w:t>providers</w:t>
      </w:r>
      <w:r>
        <w:rPr>
          <w:spacing w:val="-4"/>
        </w:rPr>
        <w:t xml:space="preserve"> </w:t>
      </w:r>
      <w:r>
        <w:t>or</w:t>
      </w:r>
      <w:r>
        <w:rPr>
          <w:spacing w:val="-4"/>
        </w:rPr>
        <w:t xml:space="preserve"> </w:t>
      </w:r>
      <w:r>
        <w:t>agents</w:t>
      </w:r>
      <w:r>
        <w:rPr>
          <w:spacing w:val="-4"/>
        </w:rPr>
        <w:t xml:space="preserve"> </w:t>
      </w:r>
      <w:r>
        <w:t>that</w:t>
      </w:r>
      <w:r>
        <w:rPr>
          <w:spacing w:val="-4"/>
        </w:rPr>
        <w:t xml:space="preserve"> </w:t>
      </w:r>
      <w:r>
        <w:t>perform</w:t>
      </w:r>
      <w:r>
        <w:rPr>
          <w:spacing w:val="-4"/>
        </w:rPr>
        <w:t xml:space="preserve"> </w:t>
      </w:r>
      <w:r>
        <w:t>activities</w:t>
      </w:r>
      <w:r>
        <w:rPr>
          <w:spacing w:val="-4"/>
        </w:rPr>
        <w:t xml:space="preserve"> </w:t>
      </w:r>
      <w:r>
        <w:t>for</w:t>
      </w:r>
      <w:r>
        <w:rPr>
          <w:spacing w:val="-4"/>
        </w:rPr>
        <w:t xml:space="preserve"> </w:t>
      </w:r>
      <w:r>
        <w:t>us,</w:t>
      </w:r>
      <w:r>
        <w:rPr>
          <w:spacing w:val="-4"/>
        </w:rPr>
        <w:t xml:space="preserve"> </w:t>
      </w:r>
      <w:r>
        <w:t>such</w:t>
      </w:r>
      <w:r>
        <w:rPr>
          <w:spacing w:val="-4"/>
        </w:rPr>
        <w:t xml:space="preserve"> </w:t>
      </w:r>
      <w:r>
        <w:t>as</w:t>
      </w:r>
      <w:r>
        <w:rPr>
          <w:spacing w:val="-4"/>
        </w:rPr>
        <w:t xml:space="preserve"> </w:t>
      </w:r>
      <w:r>
        <w:t>those</w:t>
      </w:r>
      <w:r>
        <w:rPr>
          <w:spacing w:val="-4"/>
        </w:rPr>
        <w:t xml:space="preserve"> </w:t>
      </w:r>
      <w:r>
        <w:t>for</w:t>
      </w:r>
      <w:r>
        <w:rPr>
          <w:spacing w:val="-4"/>
        </w:rPr>
        <w:t xml:space="preserve"> </w:t>
      </w:r>
      <w:r>
        <w:t xml:space="preserve">statistical analysis, payment processing, or sending you email or postal </w:t>
      </w:r>
      <w:proofErr w:type="gramStart"/>
      <w:r>
        <w:t>mail;</w:t>
      </w:r>
      <w:proofErr w:type="gramEnd"/>
    </w:p>
    <w:p w14:paraId="0D136B21" w14:textId="77777777" w:rsidR="00EB0256" w:rsidRDefault="00EB0256">
      <w:pPr>
        <w:spacing w:line="276" w:lineRule="auto"/>
        <w:sectPr w:rsidR="00EB0256">
          <w:type w:val="continuous"/>
          <w:pgSz w:w="12240" w:h="15840"/>
          <w:pgMar w:top="1780" w:right="1340" w:bottom="280" w:left="1340" w:header="720" w:footer="720" w:gutter="0"/>
          <w:cols w:space="720"/>
        </w:sectPr>
      </w:pPr>
    </w:p>
    <w:p w14:paraId="3D018A3C" w14:textId="77777777" w:rsidR="00EB0256" w:rsidRDefault="00000000">
      <w:pPr>
        <w:pStyle w:val="ListParagraph"/>
        <w:numPr>
          <w:ilvl w:val="0"/>
          <w:numId w:val="1"/>
        </w:numPr>
        <w:tabs>
          <w:tab w:val="left" w:pos="820"/>
        </w:tabs>
        <w:spacing w:before="80" w:line="276" w:lineRule="auto"/>
        <w:ind w:right="648"/>
      </w:pPr>
      <w:r>
        <w:lastRenderedPageBreak/>
        <w:t>As</w:t>
      </w:r>
      <w:r>
        <w:rPr>
          <w:spacing w:val="-3"/>
        </w:rPr>
        <w:t xml:space="preserve"> </w:t>
      </w:r>
      <w:r>
        <w:t>part</w:t>
      </w:r>
      <w:r>
        <w:rPr>
          <w:spacing w:val="-3"/>
        </w:rPr>
        <w:t xml:space="preserve"> </w:t>
      </w:r>
      <w:r>
        <w:t>of</w:t>
      </w:r>
      <w:r>
        <w:rPr>
          <w:spacing w:val="-3"/>
        </w:rPr>
        <w:t xml:space="preserve"> </w:t>
      </w:r>
      <w:r>
        <w:t>a</w:t>
      </w:r>
      <w:r>
        <w:rPr>
          <w:spacing w:val="-3"/>
        </w:rPr>
        <w:t xml:space="preserve"> </w:t>
      </w:r>
      <w:r>
        <w:t>change</w:t>
      </w:r>
      <w:r>
        <w:rPr>
          <w:spacing w:val="-3"/>
        </w:rPr>
        <w:t xml:space="preserve"> </w:t>
      </w:r>
      <w:r>
        <w:t>of</w:t>
      </w:r>
      <w:r>
        <w:rPr>
          <w:spacing w:val="-3"/>
        </w:rPr>
        <w:t xml:space="preserve"> </w:t>
      </w:r>
      <w:r>
        <w:t>corporate</w:t>
      </w:r>
      <w:r>
        <w:rPr>
          <w:spacing w:val="-3"/>
        </w:rPr>
        <w:t xml:space="preserve"> </w:t>
      </w:r>
      <w:r>
        <w:t>control</w:t>
      </w:r>
      <w:r>
        <w:rPr>
          <w:spacing w:val="-3"/>
        </w:rPr>
        <w:t xml:space="preserve"> </w:t>
      </w:r>
      <w:r>
        <w:t>or</w:t>
      </w:r>
      <w:r>
        <w:rPr>
          <w:spacing w:val="-3"/>
        </w:rPr>
        <w:t xml:space="preserve"> </w:t>
      </w:r>
      <w:r>
        <w:t>other</w:t>
      </w:r>
      <w:r>
        <w:rPr>
          <w:spacing w:val="-3"/>
        </w:rPr>
        <w:t xml:space="preserve"> </w:t>
      </w:r>
      <w:r>
        <w:t>transfer</w:t>
      </w:r>
      <w:r>
        <w:rPr>
          <w:spacing w:val="-3"/>
        </w:rPr>
        <w:t xml:space="preserve"> </w:t>
      </w:r>
      <w:r>
        <w:t>of</w:t>
      </w:r>
      <w:r>
        <w:rPr>
          <w:spacing w:val="-3"/>
        </w:rPr>
        <w:t xml:space="preserve"> </w:t>
      </w:r>
      <w:r>
        <w:t>all</w:t>
      </w:r>
      <w:r>
        <w:rPr>
          <w:spacing w:val="-3"/>
        </w:rPr>
        <w:t xml:space="preserve"> </w:t>
      </w:r>
      <w:r>
        <w:t>or</w:t>
      </w:r>
      <w:r>
        <w:rPr>
          <w:spacing w:val="-3"/>
        </w:rPr>
        <w:t xml:space="preserve"> </w:t>
      </w:r>
      <w:r>
        <w:t>part</w:t>
      </w:r>
      <w:r>
        <w:rPr>
          <w:spacing w:val="-3"/>
        </w:rPr>
        <w:t xml:space="preserve"> </w:t>
      </w:r>
      <w:r>
        <w:t>of</w:t>
      </w:r>
      <w:r>
        <w:rPr>
          <w:spacing w:val="-3"/>
        </w:rPr>
        <w:t xml:space="preserve"> </w:t>
      </w:r>
      <w:r>
        <w:t>our</w:t>
      </w:r>
      <w:r>
        <w:rPr>
          <w:spacing w:val="-3"/>
        </w:rPr>
        <w:t xml:space="preserve"> </w:t>
      </w:r>
      <w:r>
        <w:t xml:space="preserve">assets, including as part of a bankruptcy </w:t>
      </w:r>
      <w:proofErr w:type="gramStart"/>
      <w:r>
        <w:t>proceeding;</w:t>
      </w:r>
      <w:proofErr w:type="gramEnd"/>
    </w:p>
    <w:p w14:paraId="7F20F0F1" w14:textId="77777777" w:rsidR="00EB0256" w:rsidRDefault="00000000">
      <w:pPr>
        <w:pStyle w:val="ListParagraph"/>
        <w:numPr>
          <w:ilvl w:val="0"/>
          <w:numId w:val="1"/>
        </w:numPr>
        <w:tabs>
          <w:tab w:val="left" w:pos="820"/>
        </w:tabs>
        <w:spacing w:before="0" w:line="276" w:lineRule="auto"/>
        <w:ind w:right="297"/>
      </w:pPr>
      <w:r>
        <w:t>Pursuant</w:t>
      </w:r>
      <w:r>
        <w:rPr>
          <w:spacing w:val="-6"/>
        </w:rPr>
        <w:t xml:space="preserve"> </w:t>
      </w:r>
      <w:r>
        <w:t>to</w:t>
      </w:r>
      <w:r>
        <w:rPr>
          <w:spacing w:val="-6"/>
        </w:rPr>
        <w:t xml:space="preserve"> </w:t>
      </w:r>
      <w:r>
        <w:t>a</w:t>
      </w:r>
      <w:r>
        <w:rPr>
          <w:spacing w:val="-6"/>
        </w:rPr>
        <w:t xml:space="preserve"> </w:t>
      </w:r>
      <w:r>
        <w:t>subpoena,</w:t>
      </w:r>
      <w:r>
        <w:rPr>
          <w:spacing w:val="-6"/>
        </w:rPr>
        <w:t xml:space="preserve"> </w:t>
      </w:r>
      <w:r>
        <w:t>court</w:t>
      </w:r>
      <w:r>
        <w:rPr>
          <w:spacing w:val="-6"/>
        </w:rPr>
        <w:t xml:space="preserve"> </w:t>
      </w:r>
      <w:r>
        <w:t>order,</w:t>
      </w:r>
      <w:r>
        <w:rPr>
          <w:spacing w:val="-6"/>
        </w:rPr>
        <w:t xml:space="preserve"> </w:t>
      </w:r>
      <w:r>
        <w:t>governmental</w:t>
      </w:r>
      <w:r>
        <w:rPr>
          <w:spacing w:val="-6"/>
        </w:rPr>
        <w:t xml:space="preserve"> </w:t>
      </w:r>
      <w:r>
        <w:t>inquiry,</w:t>
      </w:r>
      <w:r>
        <w:rPr>
          <w:spacing w:val="-6"/>
        </w:rPr>
        <w:t xml:space="preserve"> </w:t>
      </w:r>
      <w:r>
        <w:t>or</w:t>
      </w:r>
      <w:r>
        <w:rPr>
          <w:spacing w:val="-6"/>
        </w:rPr>
        <w:t xml:space="preserve"> </w:t>
      </w:r>
      <w:r>
        <w:t>other</w:t>
      </w:r>
      <w:r>
        <w:rPr>
          <w:spacing w:val="-6"/>
        </w:rPr>
        <w:t xml:space="preserve"> </w:t>
      </w:r>
      <w:r>
        <w:t>legal</w:t>
      </w:r>
      <w:r>
        <w:rPr>
          <w:spacing w:val="-6"/>
        </w:rPr>
        <w:t xml:space="preserve"> </w:t>
      </w:r>
      <w:r>
        <w:t>process</w:t>
      </w:r>
      <w:r>
        <w:rPr>
          <w:spacing w:val="-6"/>
        </w:rPr>
        <w:t xml:space="preserve"> </w:t>
      </w:r>
      <w:r>
        <w:t>or</w:t>
      </w:r>
      <w:r>
        <w:rPr>
          <w:spacing w:val="-6"/>
        </w:rPr>
        <w:t xml:space="preserve"> </w:t>
      </w:r>
      <w:r>
        <w:t xml:space="preserve">as otherwise required by law, or when needed in our judgment to protect our rights or the rights of third parties or for safety or security </w:t>
      </w:r>
      <w:proofErr w:type="gramStart"/>
      <w:r>
        <w:t>reasons;</w:t>
      </w:r>
      <w:proofErr w:type="gramEnd"/>
    </w:p>
    <w:p w14:paraId="2DC842E4" w14:textId="77777777" w:rsidR="00EB0256" w:rsidRDefault="00000000">
      <w:pPr>
        <w:pStyle w:val="ListParagraph"/>
        <w:numPr>
          <w:ilvl w:val="0"/>
          <w:numId w:val="1"/>
        </w:numPr>
        <w:tabs>
          <w:tab w:val="left" w:pos="819"/>
        </w:tabs>
        <w:spacing w:before="0"/>
        <w:ind w:left="819" w:hanging="359"/>
      </w:pPr>
      <w:r>
        <w:t>With</w:t>
      </w:r>
      <w:r>
        <w:rPr>
          <w:spacing w:val="-7"/>
        </w:rPr>
        <w:t xml:space="preserve"> </w:t>
      </w:r>
      <w:r>
        <w:t>your</w:t>
      </w:r>
      <w:r>
        <w:rPr>
          <w:spacing w:val="-5"/>
        </w:rPr>
        <w:t xml:space="preserve"> </w:t>
      </w:r>
      <w:r>
        <w:t>consent</w:t>
      </w:r>
      <w:r>
        <w:rPr>
          <w:spacing w:val="-4"/>
        </w:rPr>
        <w:t xml:space="preserve"> </w:t>
      </w:r>
      <w:r>
        <w:t>or</w:t>
      </w:r>
      <w:r>
        <w:rPr>
          <w:spacing w:val="-5"/>
        </w:rPr>
        <w:t xml:space="preserve"> </w:t>
      </w:r>
      <w:r>
        <w:t>as</w:t>
      </w:r>
      <w:r>
        <w:rPr>
          <w:spacing w:val="-4"/>
        </w:rPr>
        <w:t xml:space="preserve"> </w:t>
      </w:r>
      <w:r>
        <w:t>otherwise</w:t>
      </w:r>
      <w:r>
        <w:rPr>
          <w:spacing w:val="-5"/>
        </w:rPr>
        <w:t xml:space="preserve"> </w:t>
      </w:r>
      <w:r>
        <w:t>disclosed</w:t>
      </w:r>
      <w:r>
        <w:rPr>
          <w:spacing w:val="-4"/>
        </w:rPr>
        <w:t xml:space="preserve"> </w:t>
      </w:r>
      <w:r>
        <w:t>at</w:t>
      </w:r>
      <w:r>
        <w:rPr>
          <w:spacing w:val="-5"/>
        </w:rPr>
        <w:t xml:space="preserve"> </w:t>
      </w:r>
      <w:r>
        <w:t>the</w:t>
      </w:r>
      <w:r>
        <w:rPr>
          <w:spacing w:val="-5"/>
        </w:rPr>
        <w:t xml:space="preserve"> </w:t>
      </w:r>
      <w:r>
        <w:t>time</w:t>
      </w:r>
      <w:r>
        <w:rPr>
          <w:spacing w:val="-4"/>
        </w:rPr>
        <w:t xml:space="preserve"> </w:t>
      </w:r>
      <w:r>
        <w:t>of</w:t>
      </w:r>
      <w:r>
        <w:rPr>
          <w:spacing w:val="-5"/>
        </w:rPr>
        <w:t xml:space="preserve"> </w:t>
      </w:r>
      <w:r>
        <w:t>data</w:t>
      </w:r>
      <w:r>
        <w:rPr>
          <w:spacing w:val="-4"/>
        </w:rPr>
        <w:t xml:space="preserve"> </w:t>
      </w:r>
      <w:r>
        <w:t>collection</w:t>
      </w:r>
      <w:r>
        <w:rPr>
          <w:spacing w:val="-5"/>
        </w:rPr>
        <w:t xml:space="preserve"> </w:t>
      </w:r>
      <w:r>
        <w:t>or</w:t>
      </w:r>
      <w:r>
        <w:rPr>
          <w:spacing w:val="-4"/>
        </w:rPr>
        <w:t xml:space="preserve"> </w:t>
      </w:r>
      <w:r>
        <w:rPr>
          <w:spacing w:val="-2"/>
        </w:rPr>
        <w:t>sharing.</w:t>
      </w:r>
    </w:p>
    <w:p w14:paraId="76BAE989" w14:textId="77777777" w:rsidR="00EB0256" w:rsidRDefault="00EB0256">
      <w:pPr>
        <w:pStyle w:val="BodyText"/>
        <w:spacing w:before="75"/>
        <w:ind w:left="0"/>
      </w:pPr>
    </w:p>
    <w:p w14:paraId="7B9E1C42" w14:textId="6AA03699" w:rsidR="00EB0256" w:rsidRDefault="00000000">
      <w:pPr>
        <w:pStyle w:val="BodyText"/>
        <w:spacing w:before="1" w:line="276" w:lineRule="auto"/>
        <w:ind w:right="76"/>
      </w:pPr>
      <w:r>
        <w:t>Text</w:t>
      </w:r>
      <w:r>
        <w:rPr>
          <w:spacing w:val="-5"/>
        </w:rPr>
        <w:t xml:space="preserve"> </w:t>
      </w:r>
      <w:r>
        <w:t>messaging</w:t>
      </w:r>
      <w:r>
        <w:rPr>
          <w:spacing w:val="-5"/>
        </w:rPr>
        <w:t xml:space="preserve"> </w:t>
      </w:r>
      <w:r>
        <w:t>originator</w:t>
      </w:r>
      <w:r>
        <w:rPr>
          <w:spacing w:val="-5"/>
        </w:rPr>
        <w:t xml:space="preserve"> </w:t>
      </w:r>
      <w:r>
        <w:t>opt-in</w:t>
      </w:r>
      <w:r>
        <w:rPr>
          <w:spacing w:val="-5"/>
        </w:rPr>
        <w:t xml:space="preserve"> </w:t>
      </w:r>
      <w:r>
        <w:t>data</w:t>
      </w:r>
      <w:r w:rsidR="000909DC">
        <w:rPr>
          <w:spacing w:val="-5"/>
        </w:rPr>
        <w:t xml:space="preserve">, phone numbers, </w:t>
      </w:r>
      <w:r>
        <w:t>and</w:t>
      </w:r>
      <w:r>
        <w:rPr>
          <w:spacing w:val="-5"/>
        </w:rPr>
        <w:t xml:space="preserve"> </w:t>
      </w:r>
      <w:r>
        <w:t>consent</w:t>
      </w:r>
      <w:r>
        <w:rPr>
          <w:spacing w:val="-5"/>
        </w:rPr>
        <w:t xml:space="preserve"> </w:t>
      </w:r>
      <w:r w:rsidRPr="000909DC">
        <w:rPr>
          <w:b/>
          <w:bCs/>
        </w:rPr>
        <w:t>will</w:t>
      </w:r>
      <w:r w:rsidRPr="000909DC">
        <w:rPr>
          <w:b/>
          <w:bCs/>
          <w:spacing w:val="-5"/>
        </w:rPr>
        <w:t xml:space="preserve"> </w:t>
      </w:r>
      <w:r w:rsidRPr="000909DC">
        <w:rPr>
          <w:b/>
          <w:bCs/>
        </w:rPr>
        <w:t>not</w:t>
      </w:r>
      <w:r w:rsidRPr="000909DC">
        <w:rPr>
          <w:b/>
          <w:bCs/>
          <w:spacing w:val="-5"/>
        </w:rPr>
        <w:t xml:space="preserve"> </w:t>
      </w:r>
      <w:r w:rsidRPr="000909DC">
        <w:rPr>
          <w:b/>
          <w:bCs/>
        </w:rPr>
        <w:t>be</w:t>
      </w:r>
      <w:r w:rsidRPr="000909DC">
        <w:rPr>
          <w:b/>
          <w:bCs/>
          <w:spacing w:val="-5"/>
        </w:rPr>
        <w:t xml:space="preserve"> </w:t>
      </w:r>
      <w:r w:rsidRPr="000909DC">
        <w:rPr>
          <w:b/>
          <w:bCs/>
        </w:rPr>
        <w:t>shared</w:t>
      </w:r>
      <w:r>
        <w:rPr>
          <w:spacing w:val="-5"/>
        </w:rPr>
        <w:t xml:space="preserve"> </w:t>
      </w:r>
      <w:r w:rsidRPr="000909DC">
        <w:rPr>
          <w:b/>
          <w:bCs/>
        </w:rPr>
        <w:t>with</w:t>
      </w:r>
      <w:r w:rsidRPr="000909DC">
        <w:rPr>
          <w:b/>
          <w:bCs/>
          <w:spacing w:val="-5"/>
        </w:rPr>
        <w:t xml:space="preserve"> </w:t>
      </w:r>
      <w:r w:rsidRPr="000909DC">
        <w:rPr>
          <w:b/>
          <w:bCs/>
        </w:rPr>
        <w:t>third</w:t>
      </w:r>
      <w:r w:rsidRPr="000909DC">
        <w:rPr>
          <w:b/>
          <w:bCs/>
          <w:spacing w:val="-5"/>
        </w:rPr>
        <w:t xml:space="preserve"> </w:t>
      </w:r>
      <w:r w:rsidRPr="000909DC">
        <w:rPr>
          <w:b/>
          <w:bCs/>
        </w:rPr>
        <w:t>parties</w:t>
      </w:r>
      <w:r>
        <w:t>,</w:t>
      </w:r>
      <w:r>
        <w:rPr>
          <w:spacing w:val="-5"/>
        </w:rPr>
        <w:t xml:space="preserve"> </w:t>
      </w:r>
      <w:r>
        <w:t>provided that we may share text messaging originator opt-in data and consent with our third-party vendors, consultants and other service providers who need access to such information to carry out work on our behalf (and who will not use such information for their own purposes); if we believe disclosure is required by law.</w:t>
      </w:r>
    </w:p>
    <w:p w14:paraId="7BAF1AF7" w14:textId="77777777" w:rsidR="00EB0256" w:rsidRDefault="00EB0256">
      <w:pPr>
        <w:pStyle w:val="BodyText"/>
        <w:spacing w:before="37"/>
        <w:ind w:left="0"/>
      </w:pPr>
    </w:p>
    <w:p w14:paraId="07AA73D7" w14:textId="77777777" w:rsidR="00EB0256" w:rsidRDefault="00000000">
      <w:pPr>
        <w:pStyle w:val="BodyText"/>
        <w:spacing w:before="1"/>
      </w:pPr>
      <w:r>
        <w:t>We</w:t>
      </w:r>
      <w:r>
        <w:rPr>
          <w:spacing w:val="-6"/>
        </w:rPr>
        <w:t xml:space="preserve"> </w:t>
      </w:r>
      <w:r>
        <w:t>may</w:t>
      </w:r>
      <w:r>
        <w:rPr>
          <w:spacing w:val="-6"/>
        </w:rPr>
        <w:t xml:space="preserve"> </w:t>
      </w:r>
      <w:r>
        <w:t>share</w:t>
      </w:r>
      <w:r>
        <w:rPr>
          <w:spacing w:val="-6"/>
        </w:rPr>
        <w:t xml:space="preserve"> </w:t>
      </w:r>
      <w:r>
        <w:t>information</w:t>
      </w:r>
      <w:r>
        <w:rPr>
          <w:spacing w:val="-6"/>
        </w:rPr>
        <w:t xml:space="preserve"> </w:t>
      </w:r>
      <w:r>
        <w:t>that</w:t>
      </w:r>
      <w:r>
        <w:rPr>
          <w:spacing w:val="-6"/>
        </w:rPr>
        <w:t xml:space="preserve"> </w:t>
      </w:r>
      <w:r>
        <w:t>has</w:t>
      </w:r>
      <w:r>
        <w:rPr>
          <w:spacing w:val="-6"/>
        </w:rPr>
        <w:t xml:space="preserve"> </w:t>
      </w:r>
      <w:r>
        <w:t>been</w:t>
      </w:r>
      <w:r>
        <w:rPr>
          <w:spacing w:val="-6"/>
        </w:rPr>
        <w:t xml:space="preserve"> </w:t>
      </w:r>
      <w:r>
        <w:t>anonymized</w:t>
      </w:r>
      <w:r>
        <w:rPr>
          <w:spacing w:val="-6"/>
        </w:rPr>
        <w:t xml:space="preserve"> </w:t>
      </w:r>
      <w:r>
        <w:t>or</w:t>
      </w:r>
      <w:r>
        <w:rPr>
          <w:spacing w:val="-6"/>
        </w:rPr>
        <w:t xml:space="preserve"> </w:t>
      </w:r>
      <w:r>
        <w:t>aggregated,</w:t>
      </w:r>
      <w:r>
        <w:rPr>
          <w:spacing w:val="-6"/>
        </w:rPr>
        <w:t xml:space="preserve"> </w:t>
      </w:r>
      <w:r>
        <w:t>without</w:t>
      </w:r>
      <w:r>
        <w:rPr>
          <w:spacing w:val="-6"/>
        </w:rPr>
        <w:t xml:space="preserve"> </w:t>
      </w:r>
      <w:r>
        <w:rPr>
          <w:spacing w:val="-2"/>
        </w:rPr>
        <w:t>limitation.</w:t>
      </w:r>
    </w:p>
    <w:p w14:paraId="312AA731" w14:textId="77777777" w:rsidR="00EB0256" w:rsidRDefault="00EB0256">
      <w:pPr>
        <w:pStyle w:val="BodyText"/>
        <w:spacing w:before="75"/>
        <w:ind w:left="0"/>
      </w:pPr>
    </w:p>
    <w:p w14:paraId="4C5CE375" w14:textId="77777777" w:rsidR="00EB0256" w:rsidRDefault="00000000">
      <w:pPr>
        <w:pStyle w:val="Heading1"/>
      </w:pPr>
      <w:r>
        <w:t>Digital</w:t>
      </w:r>
      <w:r>
        <w:rPr>
          <w:spacing w:val="-7"/>
        </w:rPr>
        <w:t xml:space="preserve"> </w:t>
      </w:r>
      <w:r>
        <w:t>Advertising</w:t>
      </w:r>
      <w:r>
        <w:rPr>
          <w:spacing w:val="-6"/>
        </w:rPr>
        <w:t xml:space="preserve"> </w:t>
      </w:r>
      <w:r>
        <w:t>&amp;</w:t>
      </w:r>
      <w:r>
        <w:rPr>
          <w:spacing w:val="-6"/>
        </w:rPr>
        <w:t xml:space="preserve"> </w:t>
      </w:r>
      <w:r>
        <w:rPr>
          <w:spacing w:val="-2"/>
        </w:rPr>
        <w:t>Analytics</w:t>
      </w:r>
    </w:p>
    <w:p w14:paraId="228EE57C" w14:textId="77777777" w:rsidR="00EB0256" w:rsidRDefault="00000000">
      <w:pPr>
        <w:pStyle w:val="BodyText"/>
        <w:spacing w:line="276" w:lineRule="auto"/>
      </w:pPr>
      <w:r>
        <w:t>We</w:t>
      </w:r>
      <w:r>
        <w:rPr>
          <w:spacing w:val="-4"/>
        </w:rPr>
        <w:t xml:space="preserve"> </w:t>
      </w:r>
      <w:r>
        <w:t>may</w:t>
      </w:r>
      <w:r>
        <w:rPr>
          <w:spacing w:val="-4"/>
        </w:rPr>
        <w:t xml:space="preserve"> </w:t>
      </w:r>
      <w:r>
        <w:t>partner</w:t>
      </w:r>
      <w:r>
        <w:rPr>
          <w:spacing w:val="-4"/>
        </w:rPr>
        <w:t xml:space="preserve"> </w:t>
      </w:r>
      <w:r>
        <w:t>with</w:t>
      </w:r>
      <w:r>
        <w:rPr>
          <w:spacing w:val="-4"/>
        </w:rPr>
        <w:t xml:space="preserve"> </w:t>
      </w:r>
      <w:r>
        <w:t>ad</w:t>
      </w:r>
      <w:r>
        <w:rPr>
          <w:spacing w:val="-4"/>
        </w:rPr>
        <w:t xml:space="preserve"> </w:t>
      </w:r>
      <w:r>
        <w:t>networks</w:t>
      </w:r>
      <w:r>
        <w:rPr>
          <w:spacing w:val="-4"/>
        </w:rPr>
        <w:t xml:space="preserve"> </w:t>
      </w:r>
      <w:r>
        <w:t>and</w:t>
      </w:r>
      <w:r>
        <w:rPr>
          <w:spacing w:val="-4"/>
        </w:rPr>
        <w:t xml:space="preserve"> </w:t>
      </w:r>
      <w:r>
        <w:t>other</w:t>
      </w:r>
      <w:r>
        <w:rPr>
          <w:spacing w:val="-4"/>
        </w:rPr>
        <w:t xml:space="preserve"> </w:t>
      </w:r>
      <w:r>
        <w:t>ad</w:t>
      </w:r>
      <w:r>
        <w:rPr>
          <w:spacing w:val="-4"/>
        </w:rPr>
        <w:t xml:space="preserve"> </w:t>
      </w:r>
      <w:r>
        <w:t>serving</w:t>
      </w:r>
      <w:r>
        <w:rPr>
          <w:spacing w:val="-4"/>
        </w:rPr>
        <w:t xml:space="preserve"> </w:t>
      </w:r>
      <w:r>
        <w:t>providers</w:t>
      </w:r>
      <w:r>
        <w:rPr>
          <w:spacing w:val="-4"/>
        </w:rPr>
        <w:t xml:space="preserve"> </w:t>
      </w:r>
      <w:r>
        <w:t>(“Advertising</w:t>
      </w:r>
      <w:r>
        <w:rPr>
          <w:spacing w:val="-4"/>
        </w:rPr>
        <w:t xml:space="preserve"> </w:t>
      </w:r>
      <w:r>
        <w:t>Providers”)</w:t>
      </w:r>
      <w:r>
        <w:rPr>
          <w:spacing w:val="-4"/>
        </w:rPr>
        <w:t xml:space="preserve"> </w:t>
      </w:r>
      <w:r>
        <w:t>that serve ads on behalf of us and others on non-affiliated platforms.</w:t>
      </w:r>
      <w:r>
        <w:rPr>
          <w:spacing w:val="40"/>
        </w:rPr>
        <w:t xml:space="preserve"> </w:t>
      </w:r>
      <w:r>
        <w:t>Some of those ads may be personalized, meaning that they are intended to be relevant to you based on information Advertising Providers collect about your use of the Site and other sites or apps over time, including information about relationships among different browsers and devices.</w:t>
      </w:r>
      <w:r>
        <w:rPr>
          <w:spacing w:val="40"/>
        </w:rPr>
        <w:t xml:space="preserve"> </w:t>
      </w:r>
      <w:r>
        <w:t>This type of advertising is known as interest-based advertising.</w:t>
      </w:r>
    </w:p>
    <w:p w14:paraId="5F0681B0" w14:textId="77777777" w:rsidR="00EB0256" w:rsidRDefault="00EB0256">
      <w:pPr>
        <w:pStyle w:val="BodyText"/>
        <w:ind w:left="0"/>
      </w:pPr>
    </w:p>
    <w:p w14:paraId="17AA2D42" w14:textId="77777777" w:rsidR="00EB0256" w:rsidRDefault="00000000">
      <w:pPr>
        <w:pStyle w:val="BodyText"/>
        <w:spacing w:before="0" w:line="276" w:lineRule="auto"/>
        <w:ind w:right="201"/>
      </w:pPr>
      <w:r>
        <w:t xml:space="preserve">You may visit the DAA </w:t>
      </w:r>
      <w:proofErr w:type="spellStart"/>
      <w:r>
        <w:t>Webchoices</w:t>
      </w:r>
      <w:proofErr w:type="spellEnd"/>
      <w:r>
        <w:t xml:space="preserve"> tool at </w:t>
      </w:r>
      <w:hyperlink r:id="rId6">
        <w:r>
          <w:rPr>
            <w:color w:val="1154CC"/>
            <w:u w:val="thick" w:color="1154CC"/>
          </w:rPr>
          <w:t>www.aboutads.info</w:t>
        </w:r>
      </w:hyperlink>
      <w:r>
        <w:rPr>
          <w:color w:val="1154CC"/>
        </w:rPr>
        <w:t xml:space="preserve"> </w:t>
      </w:r>
      <w:r>
        <w:t>to learn more about this type of advertising</w:t>
      </w:r>
      <w:r>
        <w:rPr>
          <w:spacing w:val="-3"/>
        </w:rPr>
        <w:t xml:space="preserve"> </w:t>
      </w:r>
      <w:r>
        <w:t>and</w:t>
      </w:r>
      <w:r>
        <w:rPr>
          <w:spacing w:val="-3"/>
        </w:rPr>
        <w:t xml:space="preserve"> </w:t>
      </w:r>
      <w:r>
        <w:t>how</w:t>
      </w:r>
      <w:r>
        <w:rPr>
          <w:spacing w:val="-3"/>
        </w:rPr>
        <w:t xml:space="preserve"> </w:t>
      </w:r>
      <w:r>
        <w:t>to</w:t>
      </w:r>
      <w:r>
        <w:rPr>
          <w:spacing w:val="-3"/>
        </w:rPr>
        <w:t xml:space="preserve"> </w:t>
      </w:r>
      <w:r>
        <w:t>opt</w:t>
      </w:r>
      <w:r>
        <w:rPr>
          <w:spacing w:val="-3"/>
        </w:rPr>
        <w:t xml:space="preserve"> </w:t>
      </w:r>
      <w:r>
        <w:t>out</w:t>
      </w:r>
      <w:r>
        <w:rPr>
          <w:spacing w:val="-3"/>
        </w:rPr>
        <w:t xml:space="preserve"> </w:t>
      </w:r>
      <w:r>
        <w:t>of</w:t>
      </w:r>
      <w:r>
        <w:rPr>
          <w:spacing w:val="-3"/>
        </w:rPr>
        <w:t xml:space="preserve"> </w:t>
      </w:r>
      <w:r>
        <w:t>this</w:t>
      </w:r>
      <w:r>
        <w:rPr>
          <w:spacing w:val="-3"/>
        </w:rPr>
        <w:t xml:space="preserve"> </w:t>
      </w:r>
      <w:r>
        <w:t>advertising</w:t>
      </w:r>
      <w:r>
        <w:rPr>
          <w:spacing w:val="-3"/>
        </w:rPr>
        <w:t xml:space="preserve"> </w:t>
      </w:r>
      <w:r>
        <w:t>on</w:t>
      </w:r>
      <w:r>
        <w:rPr>
          <w:spacing w:val="-3"/>
        </w:rPr>
        <w:t xml:space="preserve"> </w:t>
      </w:r>
      <w:r>
        <w:t>websites</w:t>
      </w:r>
      <w:r>
        <w:rPr>
          <w:spacing w:val="-3"/>
        </w:rPr>
        <w:t xml:space="preserve"> </w:t>
      </w:r>
      <w:r>
        <w:t>by</w:t>
      </w:r>
      <w:r>
        <w:rPr>
          <w:spacing w:val="-3"/>
        </w:rPr>
        <w:t xml:space="preserve"> </w:t>
      </w:r>
      <w:r>
        <w:t>companies</w:t>
      </w:r>
      <w:r>
        <w:rPr>
          <w:spacing w:val="-3"/>
        </w:rPr>
        <w:t xml:space="preserve"> </w:t>
      </w:r>
      <w:r>
        <w:t>participating</w:t>
      </w:r>
      <w:r>
        <w:rPr>
          <w:spacing w:val="-3"/>
        </w:rPr>
        <w:t xml:space="preserve"> </w:t>
      </w:r>
      <w:r>
        <w:t>in</w:t>
      </w:r>
      <w:r>
        <w:rPr>
          <w:spacing w:val="-3"/>
        </w:rPr>
        <w:t xml:space="preserve"> </w:t>
      </w:r>
      <w:r>
        <w:t>the DAA self-regulatory program.</w:t>
      </w:r>
      <w:r>
        <w:rPr>
          <w:spacing w:val="40"/>
        </w:rPr>
        <w:t xml:space="preserve"> </w:t>
      </w:r>
      <w:r>
        <w:t xml:space="preserve">If you delete your cookies or use a different browser or mobile device, you will need to renew </w:t>
      </w:r>
      <w:proofErr w:type="gramStart"/>
      <w:r>
        <w:t>your</w:t>
      </w:r>
      <w:proofErr w:type="gramEnd"/>
      <w:r>
        <w:t xml:space="preserve"> opt-out choices exercised through the DAA </w:t>
      </w:r>
      <w:proofErr w:type="spellStart"/>
      <w:r>
        <w:t>Webchoices</w:t>
      </w:r>
      <w:proofErr w:type="spellEnd"/>
      <w:r>
        <w:t xml:space="preserve"> tool.</w:t>
      </w:r>
      <w:r>
        <w:rPr>
          <w:spacing w:val="40"/>
        </w:rPr>
        <w:t xml:space="preserve"> </w:t>
      </w:r>
      <w:r>
        <w:t>Note that electing to opt out will not stop advertising from appearing in your browser or applications.</w:t>
      </w:r>
      <w:r>
        <w:rPr>
          <w:spacing w:val="40"/>
        </w:rPr>
        <w:t xml:space="preserve"> </w:t>
      </w:r>
      <w:r>
        <w:t>It may make the ads you see less relevant to your interests.</w:t>
      </w:r>
      <w:r>
        <w:rPr>
          <w:spacing w:val="40"/>
        </w:rPr>
        <w:t xml:space="preserve"> </w:t>
      </w:r>
      <w:r>
        <w:t>Additionally, your browser may offer tools to limit the use of cookies or to delete cookies; however, if you use these tools, our Site may not function as intended.</w:t>
      </w:r>
    </w:p>
    <w:p w14:paraId="7696FB2A" w14:textId="77777777" w:rsidR="00EB0256" w:rsidRDefault="00EB0256">
      <w:pPr>
        <w:pStyle w:val="BodyText"/>
        <w:ind w:left="0"/>
      </w:pPr>
    </w:p>
    <w:p w14:paraId="192E7152" w14:textId="77777777" w:rsidR="00EB0256" w:rsidRDefault="00000000">
      <w:pPr>
        <w:pStyle w:val="BodyText"/>
        <w:spacing w:before="0" w:line="276" w:lineRule="auto"/>
        <w:ind w:right="129"/>
      </w:pPr>
      <w:r>
        <w:t>We may also work with third parties that collect data about your use of the Site and other sites or apps over time for non-advertising purposes.</w:t>
      </w:r>
      <w:r>
        <w:rPr>
          <w:spacing w:val="75"/>
        </w:rPr>
        <w:t xml:space="preserve"> </w:t>
      </w:r>
      <w:r>
        <w:t>The Campaign uses Google Analytics and other</w:t>
      </w:r>
      <w:r>
        <w:rPr>
          <w:spacing w:val="-4"/>
        </w:rPr>
        <w:t xml:space="preserve"> </w:t>
      </w:r>
      <w:r>
        <w:t>third-party</w:t>
      </w:r>
      <w:r>
        <w:rPr>
          <w:spacing w:val="-4"/>
        </w:rPr>
        <w:t xml:space="preserve"> </w:t>
      </w:r>
      <w:r>
        <w:t>services</w:t>
      </w:r>
      <w:r>
        <w:rPr>
          <w:spacing w:val="-4"/>
        </w:rPr>
        <w:t xml:space="preserve"> </w:t>
      </w:r>
      <w:r>
        <w:t>to</w:t>
      </w:r>
      <w:r>
        <w:rPr>
          <w:spacing w:val="-4"/>
        </w:rPr>
        <w:t xml:space="preserve"> </w:t>
      </w:r>
      <w:r>
        <w:t>improve</w:t>
      </w:r>
      <w:r>
        <w:rPr>
          <w:spacing w:val="-4"/>
        </w:rPr>
        <w:t xml:space="preserve"> </w:t>
      </w:r>
      <w:r>
        <w:t>the</w:t>
      </w:r>
      <w:r>
        <w:rPr>
          <w:spacing w:val="-4"/>
        </w:rPr>
        <w:t xml:space="preserve"> </w:t>
      </w:r>
      <w:r>
        <w:t>performance</w:t>
      </w:r>
      <w:r>
        <w:rPr>
          <w:spacing w:val="-4"/>
        </w:rPr>
        <w:t xml:space="preserve"> </w:t>
      </w:r>
      <w:r>
        <w:t>of</w:t>
      </w:r>
      <w:r>
        <w:rPr>
          <w:spacing w:val="-4"/>
        </w:rPr>
        <w:t xml:space="preserve"> </w:t>
      </w:r>
      <w:r>
        <w:t>the</w:t>
      </w:r>
      <w:r>
        <w:rPr>
          <w:spacing w:val="-4"/>
        </w:rPr>
        <w:t xml:space="preserve"> </w:t>
      </w:r>
      <w:r>
        <w:t>Site</w:t>
      </w:r>
      <w:r>
        <w:rPr>
          <w:spacing w:val="-4"/>
        </w:rPr>
        <w:t xml:space="preserve"> </w:t>
      </w:r>
      <w:r>
        <w:t>and</w:t>
      </w:r>
      <w:r>
        <w:rPr>
          <w:spacing w:val="-4"/>
        </w:rPr>
        <w:t xml:space="preserve"> </w:t>
      </w:r>
      <w:r>
        <w:t>for</w:t>
      </w:r>
      <w:r>
        <w:rPr>
          <w:spacing w:val="-4"/>
        </w:rPr>
        <w:t xml:space="preserve"> </w:t>
      </w:r>
      <w:r>
        <w:t>analytics</w:t>
      </w:r>
      <w:r>
        <w:rPr>
          <w:spacing w:val="-4"/>
        </w:rPr>
        <w:t xml:space="preserve"> </w:t>
      </w:r>
      <w:r>
        <w:t>and</w:t>
      </w:r>
      <w:r>
        <w:rPr>
          <w:spacing w:val="-4"/>
        </w:rPr>
        <w:t xml:space="preserve"> </w:t>
      </w:r>
      <w:r>
        <w:t>marketing purposes.</w:t>
      </w:r>
      <w:r>
        <w:rPr>
          <w:spacing w:val="40"/>
        </w:rPr>
        <w:t xml:space="preserve"> </w:t>
      </w:r>
      <w:r>
        <w:t xml:space="preserve">For more information about how Google Analytics collects and uses data when you use our Site, visit </w:t>
      </w:r>
      <w:hyperlink r:id="rId7">
        <w:r>
          <w:rPr>
            <w:color w:val="1154CC"/>
            <w:u w:val="thick" w:color="1154CC"/>
          </w:rPr>
          <w:t>https://www.google.com/policies/privacy/partners/</w:t>
        </w:r>
      </w:hyperlink>
      <w:r>
        <w:t xml:space="preserve">, and to opt out of Google Analytics, visit </w:t>
      </w:r>
      <w:hyperlink r:id="rId8">
        <w:r>
          <w:rPr>
            <w:color w:val="1154CC"/>
            <w:u w:val="thick" w:color="1154CC"/>
          </w:rPr>
          <w:t>https://tools.google.com/dlpage/gaoptout/</w:t>
        </w:r>
      </w:hyperlink>
      <w:r>
        <w:t>.</w:t>
      </w:r>
    </w:p>
    <w:p w14:paraId="25BE2265" w14:textId="77777777" w:rsidR="00EB0256" w:rsidRDefault="00EB0256">
      <w:pPr>
        <w:pStyle w:val="BodyText"/>
        <w:ind w:left="0"/>
      </w:pPr>
    </w:p>
    <w:p w14:paraId="0A3A3ABC" w14:textId="77777777" w:rsidR="00EB0256" w:rsidRDefault="00000000">
      <w:pPr>
        <w:pStyle w:val="Heading1"/>
      </w:pPr>
      <w:r>
        <w:t>Third-Party</w:t>
      </w:r>
      <w:r>
        <w:rPr>
          <w:spacing w:val="-7"/>
        </w:rPr>
        <w:t xml:space="preserve"> </w:t>
      </w:r>
      <w:r>
        <w:t>Links</w:t>
      </w:r>
      <w:r>
        <w:rPr>
          <w:spacing w:val="-6"/>
        </w:rPr>
        <w:t xml:space="preserve"> </w:t>
      </w:r>
      <w:r>
        <w:t>and</w:t>
      </w:r>
      <w:r>
        <w:rPr>
          <w:spacing w:val="-6"/>
        </w:rPr>
        <w:t xml:space="preserve"> </w:t>
      </w:r>
      <w:r>
        <w:rPr>
          <w:spacing w:val="-2"/>
        </w:rPr>
        <w:t>Tools</w:t>
      </w:r>
    </w:p>
    <w:p w14:paraId="76EC010E" w14:textId="77777777" w:rsidR="00EB0256" w:rsidRDefault="00000000">
      <w:pPr>
        <w:pStyle w:val="BodyText"/>
        <w:spacing w:line="276" w:lineRule="auto"/>
        <w:ind w:right="201"/>
      </w:pPr>
      <w:r>
        <w:t>The Site may provide links to third-party websites or apps, including our social media pages. We</w:t>
      </w:r>
      <w:r>
        <w:rPr>
          <w:spacing w:val="-3"/>
        </w:rPr>
        <w:t xml:space="preserve"> </w:t>
      </w:r>
      <w:r>
        <w:t>do</w:t>
      </w:r>
      <w:r>
        <w:rPr>
          <w:spacing w:val="-3"/>
        </w:rPr>
        <w:t xml:space="preserve"> </w:t>
      </w:r>
      <w:r>
        <w:t>not</w:t>
      </w:r>
      <w:r>
        <w:rPr>
          <w:spacing w:val="-3"/>
        </w:rPr>
        <w:t xml:space="preserve"> </w:t>
      </w:r>
      <w:r>
        <w:t>control</w:t>
      </w:r>
      <w:r>
        <w:rPr>
          <w:spacing w:val="-3"/>
        </w:rPr>
        <w:t xml:space="preserve"> </w:t>
      </w:r>
      <w:r>
        <w:t>the</w:t>
      </w:r>
      <w:r>
        <w:rPr>
          <w:spacing w:val="-3"/>
        </w:rPr>
        <w:t xml:space="preserve"> </w:t>
      </w:r>
      <w:r>
        <w:t>privacy</w:t>
      </w:r>
      <w:r>
        <w:rPr>
          <w:spacing w:val="-3"/>
        </w:rPr>
        <w:t xml:space="preserve"> </w:t>
      </w:r>
      <w:r>
        <w:t>practices</w:t>
      </w:r>
      <w:r>
        <w:rPr>
          <w:spacing w:val="-3"/>
        </w:rPr>
        <w:t xml:space="preserve"> </w:t>
      </w:r>
      <w:r>
        <w:t>of</w:t>
      </w:r>
      <w:r>
        <w:rPr>
          <w:spacing w:val="-3"/>
        </w:rPr>
        <w:t xml:space="preserve"> </w:t>
      </w:r>
      <w:r>
        <w:t>those</w:t>
      </w:r>
      <w:r>
        <w:rPr>
          <w:spacing w:val="-3"/>
        </w:rPr>
        <w:t xml:space="preserve"> </w:t>
      </w:r>
      <w:r>
        <w:t>websites</w:t>
      </w:r>
      <w:r>
        <w:rPr>
          <w:spacing w:val="-3"/>
        </w:rPr>
        <w:t xml:space="preserve"> </w:t>
      </w:r>
      <w:r>
        <w:t>or</w:t>
      </w:r>
      <w:r>
        <w:rPr>
          <w:spacing w:val="-3"/>
        </w:rPr>
        <w:t xml:space="preserve"> </w:t>
      </w:r>
      <w:r>
        <w:t>apps,</w:t>
      </w:r>
      <w:r>
        <w:rPr>
          <w:spacing w:val="-3"/>
        </w:rPr>
        <w:t xml:space="preserve"> </w:t>
      </w:r>
      <w:r>
        <w:t>and</w:t>
      </w:r>
      <w:r>
        <w:rPr>
          <w:spacing w:val="-3"/>
        </w:rPr>
        <w:t xml:space="preserve"> </w:t>
      </w:r>
      <w:r>
        <w:t>they</w:t>
      </w:r>
      <w:r>
        <w:rPr>
          <w:spacing w:val="-3"/>
        </w:rPr>
        <w:t xml:space="preserve"> </w:t>
      </w:r>
      <w:r>
        <w:t>are</w:t>
      </w:r>
      <w:r>
        <w:rPr>
          <w:spacing w:val="-3"/>
        </w:rPr>
        <w:t xml:space="preserve"> </w:t>
      </w:r>
      <w:r>
        <w:t>not</w:t>
      </w:r>
      <w:r>
        <w:rPr>
          <w:spacing w:val="-3"/>
        </w:rPr>
        <w:t xml:space="preserve"> </w:t>
      </w:r>
      <w:r>
        <w:t>covered</w:t>
      </w:r>
      <w:r>
        <w:rPr>
          <w:spacing w:val="-3"/>
        </w:rPr>
        <w:t xml:space="preserve"> </w:t>
      </w:r>
      <w:r>
        <w:t>by this privacy notice.</w:t>
      </w:r>
      <w:r>
        <w:rPr>
          <w:spacing w:val="40"/>
        </w:rPr>
        <w:t xml:space="preserve"> </w:t>
      </w:r>
      <w:r>
        <w:t>You should review the privacy notices of other websites or apps that you use to learn about their data practices.</w:t>
      </w:r>
    </w:p>
    <w:p w14:paraId="56F17038" w14:textId="77777777" w:rsidR="00EB0256" w:rsidRDefault="00EB0256">
      <w:pPr>
        <w:spacing w:line="276" w:lineRule="auto"/>
        <w:sectPr w:rsidR="00EB0256">
          <w:pgSz w:w="12240" w:h="15840"/>
          <w:pgMar w:top="1360" w:right="1340" w:bottom="280" w:left="1340" w:header="720" w:footer="720" w:gutter="0"/>
          <w:cols w:space="720"/>
        </w:sectPr>
      </w:pPr>
    </w:p>
    <w:p w14:paraId="076AF109" w14:textId="77777777" w:rsidR="00EB0256" w:rsidRDefault="00000000">
      <w:pPr>
        <w:pStyle w:val="BodyText"/>
        <w:spacing w:before="71" w:line="276" w:lineRule="auto"/>
        <w:ind w:right="201"/>
      </w:pPr>
      <w:r>
        <w:lastRenderedPageBreak/>
        <w:t>The</w:t>
      </w:r>
      <w:r>
        <w:rPr>
          <w:spacing w:val="-2"/>
        </w:rPr>
        <w:t xml:space="preserve"> </w:t>
      </w:r>
      <w:r>
        <w:t>Site</w:t>
      </w:r>
      <w:r>
        <w:rPr>
          <w:spacing w:val="-2"/>
        </w:rPr>
        <w:t xml:space="preserve"> </w:t>
      </w:r>
      <w:r>
        <w:t>may</w:t>
      </w:r>
      <w:r>
        <w:rPr>
          <w:spacing w:val="-2"/>
        </w:rPr>
        <w:t xml:space="preserve"> </w:t>
      </w:r>
      <w:r>
        <w:t>also</w:t>
      </w:r>
      <w:r>
        <w:rPr>
          <w:spacing w:val="-2"/>
        </w:rPr>
        <w:t xml:space="preserve"> </w:t>
      </w:r>
      <w:r>
        <w:t>include</w:t>
      </w:r>
      <w:r>
        <w:rPr>
          <w:spacing w:val="-2"/>
        </w:rPr>
        <w:t xml:space="preserve"> </w:t>
      </w:r>
      <w:r>
        <w:t>integrated</w:t>
      </w:r>
      <w:r>
        <w:rPr>
          <w:spacing w:val="-2"/>
        </w:rPr>
        <w:t xml:space="preserve"> </w:t>
      </w:r>
      <w:r>
        <w:t>social</w:t>
      </w:r>
      <w:r>
        <w:rPr>
          <w:spacing w:val="-2"/>
        </w:rPr>
        <w:t xml:space="preserve"> </w:t>
      </w:r>
      <w:r>
        <w:t>media</w:t>
      </w:r>
      <w:r>
        <w:rPr>
          <w:spacing w:val="-2"/>
        </w:rPr>
        <w:t xml:space="preserve"> </w:t>
      </w:r>
      <w:r>
        <w:t>tools</w:t>
      </w:r>
      <w:r>
        <w:rPr>
          <w:spacing w:val="-2"/>
        </w:rPr>
        <w:t xml:space="preserve"> </w:t>
      </w:r>
      <w:r>
        <w:t>or</w:t>
      </w:r>
      <w:r>
        <w:rPr>
          <w:spacing w:val="-2"/>
        </w:rPr>
        <w:t xml:space="preserve"> </w:t>
      </w:r>
      <w:r>
        <w:t>“plug-ins,”</w:t>
      </w:r>
      <w:r>
        <w:rPr>
          <w:spacing w:val="-2"/>
        </w:rPr>
        <w:t xml:space="preserve"> </w:t>
      </w:r>
      <w:r>
        <w:t>such</w:t>
      </w:r>
      <w:r>
        <w:rPr>
          <w:spacing w:val="-2"/>
        </w:rPr>
        <w:t xml:space="preserve"> </w:t>
      </w:r>
      <w:r>
        <w:t>as</w:t>
      </w:r>
      <w:r>
        <w:rPr>
          <w:spacing w:val="-2"/>
        </w:rPr>
        <w:t xml:space="preserve"> </w:t>
      </w:r>
      <w:r>
        <w:t>social</w:t>
      </w:r>
      <w:r>
        <w:rPr>
          <w:spacing w:val="-2"/>
        </w:rPr>
        <w:t xml:space="preserve"> </w:t>
      </w:r>
      <w:r>
        <w:t xml:space="preserve">networking tools offered by third parties. If you use these tools to share personal information or </w:t>
      </w:r>
      <w:proofErr w:type="gramStart"/>
      <w:r>
        <w:t>you otherwise interact</w:t>
      </w:r>
      <w:proofErr w:type="gramEnd"/>
      <w:r>
        <w:t xml:space="preserve"> with these features on the Site, those companies may collect information about you and may use and share such information in accordance with your account settings, including by sharing such information with the general public.</w:t>
      </w:r>
      <w:r>
        <w:rPr>
          <w:spacing w:val="40"/>
        </w:rPr>
        <w:t xml:space="preserve"> </w:t>
      </w:r>
      <w:r>
        <w:t>Your interactions with third-party companies</w:t>
      </w:r>
      <w:r>
        <w:rPr>
          <w:spacing w:val="-3"/>
        </w:rPr>
        <w:t xml:space="preserve"> </w:t>
      </w:r>
      <w:r>
        <w:t>and</w:t>
      </w:r>
      <w:r>
        <w:rPr>
          <w:spacing w:val="-3"/>
        </w:rPr>
        <w:t xml:space="preserve"> </w:t>
      </w:r>
      <w:r>
        <w:t>your</w:t>
      </w:r>
      <w:r>
        <w:rPr>
          <w:spacing w:val="-3"/>
        </w:rPr>
        <w:t xml:space="preserve"> </w:t>
      </w:r>
      <w:r>
        <w:t>use</w:t>
      </w:r>
      <w:r>
        <w:rPr>
          <w:spacing w:val="-3"/>
        </w:rPr>
        <w:t xml:space="preserve"> </w:t>
      </w:r>
      <w:r>
        <w:t>of</w:t>
      </w:r>
      <w:r>
        <w:rPr>
          <w:spacing w:val="-3"/>
        </w:rPr>
        <w:t xml:space="preserve"> </w:t>
      </w:r>
      <w:r>
        <w:t>their</w:t>
      </w:r>
      <w:r>
        <w:rPr>
          <w:spacing w:val="-3"/>
        </w:rPr>
        <w:t xml:space="preserve"> </w:t>
      </w:r>
      <w:r>
        <w:t>features</w:t>
      </w:r>
      <w:r>
        <w:rPr>
          <w:spacing w:val="-3"/>
        </w:rPr>
        <w:t xml:space="preserve"> </w:t>
      </w:r>
      <w:r>
        <w:t>are</w:t>
      </w:r>
      <w:r>
        <w:rPr>
          <w:spacing w:val="-3"/>
        </w:rPr>
        <w:t xml:space="preserve"> </w:t>
      </w:r>
      <w:r>
        <w:t>governed</w:t>
      </w:r>
      <w:r>
        <w:rPr>
          <w:spacing w:val="-3"/>
        </w:rPr>
        <w:t xml:space="preserve"> </w:t>
      </w:r>
      <w:r>
        <w:t>by</w:t>
      </w:r>
      <w:r>
        <w:rPr>
          <w:spacing w:val="-3"/>
        </w:rPr>
        <w:t xml:space="preserve"> </w:t>
      </w:r>
      <w:r>
        <w:t>the</w:t>
      </w:r>
      <w:r>
        <w:rPr>
          <w:spacing w:val="-3"/>
        </w:rPr>
        <w:t xml:space="preserve"> </w:t>
      </w:r>
      <w:r>
        <w:t>privacy</w:t>
      </w:r>
      <w:r>
        <w:rPr>
          <w:spacing w:val="-3"/>
        </w:rPr>
        <w:t xml:space="preserve"> </w:t>
      </w:r>
      <w:r>
        <w:t>notices</w:t>
      </w:r>
      <w:r>
        <w:rPr>
          <w:spacing w:val="-3"/>
        </w:rPr>
        <w:t xml:space="preserve"> </w:t>
      </w:r>
      <w:r>
        <w:t>of</w:t>
      </w:r>
      <w:r>
        <w:rPr>
          <w:spacing w:val="-3"/>
        </w:rPr>
        <w:t xml:space="preserve"> </w:t>
      </w:r>
      <w:r>
        <w:t>the</w:t>
      </w:r>
      <w:r>
        <w:rPr>
          <w:spacing w:val="-3"/>
        </w:rPr>
        <w:t xml:space="preserve"> </w:t>
      </w:r>
      <w:r>
        <w:t>companies that provide those features.</w:t>
      </w:r>
      <w:r>
        <w:rPr>
          <w:spacing w:val="40"/>
        </w:rPr>
        <w:t xml:space="preserve"> </w:t>
      </w:r>
      <w:r>
        <w:t>We encourage you to carefully read the privacy notices of any accounts you create and use.</w:t>
      </w:r>
    </w:p>
    <w:p w14:paraId="2CAD8DD5" w14:textId="77777777" w:rsidR="00EB0256" w:rsidRDefault="00EB0256">
      <w:pPr>
        <w:pStyle w:val="BodyText"/>
        <w:spacing w:before="37"/>
        <w:ind w:left="0"/>
      </w:pPr>
    </w:p>
    <w:p w14:paraId="1926FAA0" w14:textId="77777777" w:rsidR="00EB0256" w:rsidRDefault="00000000">
      <w:pPr>
        <w:pStyle w:val="Heading1"/>
        <w:spacing w:before="1"/>
      </w:pPr>
      <w:r>
        <w:rPr>
          <w:spacing w:val="-2"/>
        </w:rPr>
        <w:t>Your</w:t>
      </w:r>
      <w:r>
        <w:rPr>
          <w:spacing w:val="-12"/>
        </w:rPr>
        <w:t xml:space="preserve"> </w:t>
      </w:r>
      <w:r>
        <w:rPr>
          <w:spacing w:val="-2"/>
        </w:rPr>
        <w:t>Choices</w:t>
      </w:r>
    </w:p>
    <w:p w14:paraId="0769823A" w14:textId="77777777" w:rsidR="00EB0256" w:rsidRDefault="00000000">
      <w:pPr>
        <w:pStyle w:val="BodyText"/>
        <w:spacing w:line="276" w:lineRule="auto"/>
        <w:ind w:right="76"/>
      </w:pPr>
      <w:r>
        <w:t>To</w:t>
      </w:r>
      <w:r>
        <w:rPr>
          <w:spacing w:val="-5"/>
        </w:rPr>
        <w:t xml:space="preserve"> </w:t>
      </w:r>
      <w:r>
        <w:t>opt</w:t>
      </w:r>
      <w:r>
        <w:rPr>
          <w:spacing w:val="-5"/>
        </w:rPr>
        <w:t xml:space="preserve"> </w:t>
      </w:r>
      <w:r>
        <w:t>out</w:t>
      </w:r>
      <w:r>
        <w:rPr>
          <w:spacing w:val="-5"/>
        </w:rPr>
        <w:t xml:space="preserve"> </w:t>
      </w:r>
      <w:r>
        <w:t>of</w:t>
      </w:r>
      <w:r>
        <w:rPr>
          <w:spacing w:val="-5"/>
        </w:rPr>
        <w:t xml:space="preserve"> </w:t>
      </w:r>
      <w:r>
        <w:t>our</w:t>
      </w:r>
      <w:r>
        <w:rPr>
          <w:spacing w:val="-5"/>
        </w:rPr>
        <w:t xml:space="preserve"> </w:t>
      </w:r>
      <w:r>
        <w:t>email</w:t>
      </w:r>
      <w:r>
        <w:rPr>
          <w:spacing w:val="-5"/>
        </w:rPr>
        <w:t xml:space="preserve"> </w:t>
      </w:r>
      <w:r>
        <w:t>Campaign</w:t>
      </w:r>
      <w:r>
        <w:rPr>
          <w:spacing w:val="-5"/>
        </w:rPr>
        <w:t xml:space="preserve"> </w:t>
      </w:r>
      <w:r>
        <w:t>updates</w:t>
      </w:r>
      <w:r>
        <w:rPr>
          <w:spacing w:val="-5"/>
        </w:rPr>
        <w:t xml:space="preserve"> </w:t>
      </w:r>
      <w:r>
        <w:t>and</w:t>
      </w:r>
      <w:r>
        <w:rPr>
          <w:spacing w:val="-5"/>
        </w:rPr>
        <w:t xml:space="preserve"> </w:t>
      </w:r>
      <w:r>
        <w:t>donation</w:t>
      </w:r>
      <w:r>
        <w:rPr>
          <w:spacing w:val="-5"/>
        </w:rPr>
        <w:t xml:space="preserve"> </w:t>
      </w:r>
      <w:r>
        <w:t>requests,</w:t>
      </w:r>
      <w:r>
        <w:rPr>
          <w:spacing w:val="-5"/>
        </w:rPr>
        <w:t xml:space="preserve"> </w:t>
      </w:r>
      <w:r>
        <w:t>you</w:t>
      </w:r>
      <w:r>
        <w:rPr>
          <w:spacing w:val="-5"/>
        </w:rPr>
        <w:t xml:space="preserve"> </w:t>
      </w:r>
      <w:r>
        <w:t>can</w:t>
      </w:r>
      <w:r>
        <w:rPr>
          <w:spacing w:val="-5"/>
        </w:rPr>
        <w:t xml:space="preserve"> </w:t>
      </w:r>
      <w:r>
        <w:t>use</w:t>
      </w:r>
      <w:r>
        <w:rPr>
          <w:spacing w:val="-5"/>
        </w:rPr>
        <w:t xml:space="preserve"> </w:t>
      </w:r>
      <w:r>
        <w:t>the</w:t>
      </w:r>
      <w:r>
        <w:rPr>
          <w:spacing w:val="-5"/>
        </w:rPr>
        <w:t xml:space="preserve"> </w:t>
      </w:r>
      <w:r>
        <w:t>link</w:t>
      </w:r>
      <w:r>
        <w:rPr>
          <w:spacing w:val="-5"/>
        </w:rPr>
        <w:t xml:space="preserve"> </w:t>
      </w:r>
      <w:r>
        <w:t>provided at the bottom of each message.</w:t>
      </w:r>
    </w:p>
    <w:p w14:paraId="75B5A416" w14:textId="77777777" w:rsidR="00EB0256" w:rsidRDefault="00EB0256">
      <w:pPr>
        <w:pStyle w:val="BodyText"/>
        <w:spacing w:before="37"/>
        <w:ind w:left="0"/>
      </w:pPr>
    </w:p>
    <w:p w14:paraId="5464E8F6" w14:textId="214049B8" w:rsidR="00EB0256" w:rsidRDefault="00000000">
      <w:pPr>
        <w:pStyle w:val="BodyText"/>
        <w:spacing w:before="0" w:line="276" w:lineRule="auto"/>
        <w:ind w:right="201"/>
      </w:pPr>
      <w:r>
        <w:t>You may also opt out or unsubscribe from future emails by sending a request to</w:t>
      </w:r>
      <w:r w:rsidR="003F339B">
        <w:t xml:space="preserve"> </w:t>
      </w:r>
      <w:hyperlink r:id="rId9" w:history="1">
        <w:r w:rsidR="003F339B" w:rsidRPr="003F339B">
          <w:rPr>
            <w:rStyle w:val="Hyperlink"/>
          </w:rPr>
          <w:t>ankenyareademocrats@gmail.com</w:t>
        </w:r>
      </w:hyperlink>
      <w:r>
        <w:t xml:space="preserve"> using</w:t>
      </w:r>
      <w:r>
        <w:rPr>
          <w:spacing w:val="-8"/>
        </w:rPr>
        <w:t xml:space="preserve"> </w:t>
      </w:r>
      <w:r>
        <w:t>the</w:t>
      </w:r>
      <w:r>
        <w:rPr>
          <w:spacing w:val="-8"/>
        </w:rPr>
        <w:t xml:space="preserve"> </w:t>
      </w:r>
      <w:r>
        <w:t>subject</w:t>
      </w:r>
      <w:r>
        <w:rPr>
          <w:spacing w:val="-8"/>
        </w:rPr>
        <w:t xml:space="preserve"> </w:t>
      </w:r>
      <w:r>
        <w:t>line</w:t>
      </w:r>
      <w:r>
        <w:rPr>
          <w:spacing w:val="-8"/>
        </w:rPr>
        <w:t xml:space="preserve"> </w:t>
      </w:r>
      <w:r>
        <w:t>“Unsubscribe</w:t>
      </w:r>
      <w:r>
        <w:rPr>
          <w:spacing w:val="-8"/>
        </w:rPr>
        <w:t xml:space="preserve"> </w:t>
      </w:r>
      <w:r>
        <w:t>from</w:t>
      </w:r>
      <w:r>
        <w:rPr>
          <w:spacing w:val="-8"/>
        </w:rPr>
        <w:t xml:space="preserve"> </w:t>
      </w:r>
      <w:r>
        <w:t>email</w:t>
      </w:r>
      <w:r>
        <w:rPr>
          <w:spacing w:val="-8"/>
        </w:rPr>
        <w:t xml:space="preserve"> </w:t>
      </w:r>
      <w:r>
        <w:t>communications.”</w:t>
      </w:r>
      <w:r>
        <w:rPr>
          <w:spacing w:val="-8"/>
        </w:rPr>
        <w:t xml:space="preserve"> </w:t>
      </w:r>
      <w:r>
        <w:t xml:space="preserve">To ensure </w:t>
      </w:r>
      <w:proofErr w:type="gramStart"/>
      <w:r>
        <w:t>your</w:t>
      </w:r>
      <w:proofErr w:type="gramEnd"/>
      <w:r>
        <w:t xml:space="preserve"> opt-out request is properly processed, be sure to send your message using the same email account to which we sent our correspondence.</w:t>
      </w:r>
    </w:p>
    <w:p w14:paraId="3E4A00B5" w14:textId="77777777" w:rsidR="00EB0256" w:rsidRDefault="00EB0256">
      <w:pPr>
        <w:pStyle w:val="BodyText"/>
        <w:ind w:left="0"/>
      </w:pPr>
    </w:p>
    <w:p w14:paraId="3809E357" w14:textId="77777777" w:rsidR="00EB0256" w:rsidRDefault="00000000">
      <w:pPr>
        <w:pStyle w:val="Heading1"/>
      </w:pPr>
      <w:r>
        <w:t>Changes</w:t>
      </w:r>
      <w:r>
        <w:rPr>
          <w:spacing w:val="-5"/>
        </w:rPr>
        <w:t xml:space="preserve"> </w:t>
      </w:r>
      <w:r>
        <w:t>to</w:t>
      </w:r>
      <w:r>
        <w:rPr>
          <w:spacing w:val="-5"/>
        </w:rPr>
        <w:t xml:space="preserve"> </w:t>
      </w:r>
      <w:r>
        <w:t>Our</w:t>
      </w:r>
      <w:r>
        <w:rPr>
          <w:spacing w:val="-5"/>
        </w:rPr>
        <w:t xml:space="preserve"> </w:t>
      </w:r>
      <w:r>
        <w:t>Privacy</w:t>
      </w:r>
      <w:r>
        <w:rPr>
          <w:spacing w:val="-4"/>
        </w:rPr>
        <w:t xml:space="preserve"> </w:t>
      </w:r>
      <w:r>
        <w:rPr>
          <w:spacing w:val="-2"/>
        </w:rPr>
        <w:t>Notice</w:t>
      </w:r>
    </w:p>
    <w:p w14:paraId="6E63544C" w14:textId="77777777" w:rsidR="00EB0256" w:rsidRDefault="00000000">
      <w:pPr>
        <w:pStyle w:val="BodyText"/>
        <w:spacing w:line="276" w:lineRule="auto"/>
      </w:pPr>
      <w:r>
        <w:t>If</w:t>
      </w:r>
      <w:r>
        <w:rPr>
          <w:spacing w:val="-4"/>
        </w:rPr>
        <w:t xml:space="preserve"> </w:t>
      </w:r>
      <w:r>
        <w:t>our</w:t>
      </w:r>
      <w:r>
        <w:rPr>
          <w:spacing w:val="-4"/>
        </w:rPr>
        <w:t xml:space="preserve"> </w:t>
      </w:r>
      <w:r>
        <w:t>information</w:t>
      </w:r>
      <w:r>
        <w:rPr>
          <w:spacing w:val="-4"/>
        </w:rPr>
        <w:t xml:space="preserve"> </w:t>
      </w:r>
      <w:r>
        <w:t>practices</w:t>
      </w:r>
      <w:r>
        <w:rPr>
          <w:spacing w:val="-4"/>
        </w:rPr>
        <w:t xml:space="preserve"> </w:t>
      </w:r>
      <w:r>
        <w:t>change,</w:t>
      </w:r>
      <w:r>
        <w:rPr>
          <w:spacing w:val="-4"/>
        </w:rPr>
        <w:t xml:space="preserve"> </w:t>
      </w:r>
      <w:r>
        <w:t>we</w:t>
      </w:r>
      <w:r>
        <w:rPr>
          <w:spacing w:val="-4"/>
        </w:rPr>
        <w:t xml:space="preserve"> </w:t>
      </w:r>
      <w:r>
        <w:t>will</w:t>
      </w:r>
      <w:r>
        <w:rPr>
          <w:spacing w:val="-4"/>
        </w:rPr>
        <w:t xml:space="preserve"> </w:t>
      </w:r>
      <w:r>
        <w:t>post</w:t>
      </w:r>
      <w:r>
        <w:rPr>
          <w:spacing w:val="-4"/>
        </w:rPr>
        <w:t xml:space="preserve"> </w:t>
      </w:r>
      <w:r>
        <w:t>an</w:t>
      </w:r>
      <w:r>
        <w:rPr>
          <w:spacing w:val="-4"/>
        </w:rPr>
        <w:t xml:space="preserve"> </w:t>
      </w:r>
      <w:r>
        <w:t>updated</w:t>
      </w:r>
      <w:r>
        <w:rPr>
          <w:spacing w:val="-4"/>
        </w:rPr>
        <w:t xml:space="preserve"> </w:t>
      </w:r>
      <w:r>
        <w:t>version</w:t>
      </w:r>
      <w:r>
        <w:rPr>
          <w:spacing w:val="-4"/>
        </w:rPr>
        <w:t xml:space="preserve"> </w:t>
      </w:r>
      <w:r>
        <w:t>of</w:t>
      </w:r>
      <w:r>
        <w:rPr>
          <w:spacing w:val="-4"/>
        </w:rPr>
        <w:t xml:space="preserve"> </w:t>
      </w:r>
      <w:r>
        <w:t>this</w:t>
      </w:r>
      <w:r>
        <w:rPr>
          <w:spacing w:val="-4"/>
        </w:rPr>
        <w:t xml:space="preserve"> </w:t>
      </w:r>
      <w:r>
        <w:t>privacy</w:t>
      </w:r>
      <w:r>
        <w:rPr>
          <w:spacing w:val="-4"/>
        </w:rPr>
        <w:t xml:space="preserve"> </w:t>
      </w:r>
      <w:r>
        <w:t>notice.</w:t>
      </w:r>
      <w:r>
        <w:rPr>
          <w:spacing w:val="40"/>
        </w:rPr>
        <w:t xml:space="preserve"> </w:t>
      </w:r>
      <w:r>
        <w:t>We encourage you to visit this page periodically to learn of any updates.</w:t>
      </w:r>
    </w:p>
    <w:p w14:paraId="73A5E3B0" w14:textId="77777777" w:rsidR="00EB0256" w:rsidRDefault="00EB0256">
      <w:pPr>
        <w:pStyle w:val="BodyText"/>
        <w:ind w:left="0"/>
      </w:pPr>
    </w:p>
    <w:p w14:paraId="3E1CCF59" w14:textId="77777777" w:rsidR="00EB0256" w:rsidRDefault="00000000">
      <w:pPr>
        <w:pStyle w:val="Heading1"/>
      </w:pPr>
      <w:r>
        <w:rPr>
          <w:spacing w:val="-2"/>
        </w:rPr>
        <w:t>Contact</w:t>
      </w:r>
    </w:p>
    <w:p w14:paraId="724B5F46" w14:textId="09834985" w:rsidR="00EB0256" w:rsidRDefault="00000000">
      <w:pPr>
        <w:pStyle w:val="BodyText"/>
        <w:spacing w:line="276" w:lineRule="auto"/>
      </w:pPr>
      <w:r>
        <w:t>If</w:t>
      </w:r>
      <w:r>
        <w:rPr>
          <w:spacing w:val="-4"/>
        </w:rPr>
        <w:t xml:space="preserve"> </w:t>
      </w:r>
      <w:r>
        <w:t>you</w:t>
      </w:r>
      <w:r>
        <w:rPr>
          <w:spacing w:val="-4"/>
        </w:rPr>
        <w:t xml:space="preserve"> </w:t>
      </w:r>
      <w:r>
        <w:t>have</w:t>
      </w:r>
      <w:r>
        <w:rPr>
          <w:spacing w:val="-4"/>
        </w:rPr>
        <w:t xml:space="preserve"> </w:t>
      </w:r>
      <w:r>
        <w:t>questions,</w:t>
      </w:r>
      <w:r>
        <w:rPr>
          <w:spacing w:val="-4"/>
        </w:rPr>
        <w:t xml:space="preserve"> </w:t>
      </w:r>
      <w:r>
        <w:t>comments,</w:t>
      </w:r>
      <w:r>
        <w:rPr>
          <w:spacing w:val="-4"/>
        </w:rPr>
        <w:t xml:space="preserve"> </w:t>
      </w:r>
      <w:r>
        <w:t>or</w:t>
      </w:r>
      <w:r>
        <w:rPr>
          <w:spacing w:val="-4"/>
        </w:rPr>
        <w:t xml:space="preserve"> </w:t>
      </w:r>
      <w:r>
        <w:t>concerns</w:t>
      </w:r>
      <w:r>
        <w:rPr>
          <w:spacing w:val="-4"/>
        </w:rPr>
        <w:t xml:space="preserve"> </w:t>
      </w:r>
      <w:r>
        <w:t>about</w:t>
      </w:r>
      <w:r>
        <w:rPr>
          <w:spacing w:val="-4"/>
        </w:rPr>
        <w:t xml:space="preserve"> </w:t>
      </w:r>
      <w:r>
        <w:t>this</w:t>
      </w:r>
      <w:r>
        <w:rPr>
          <w:spacing w:val="-4"/>
        </w:rPr>
        <w:t xml:space="preserve"> </w:t>
      </w:r>
      <w:r>
        <w:t>privacy</w:t>
      </w:r>
      <w:r>
        <w:rPr>
          <w:spacing w:val="-4"/>
        </w:rPr>
        <w:t xml:space="preserve"> </w:t>
      </w:r>
      <w:r>
        <w:t>notice,</w:t>
      </w:r>
      <w:r>
        <w:rPr>
          <w:spacing w:val="-4"/>
        </w:rPr>
        <w:t xml:space="preserve"> </w:t>
      </w:r>
      <w:r>
        <w:t>please</w:t>
      </w:r>
      <w:r>
        <w:rPr>
          <w:spacing w:val="-4"/>
        </w:rPr>
        <w:t xml:space="preserve"> </w:t>
      </w:r>
      <w:r>
        <w:t>contact</w:t>
      </w:r>
      <w:r>
        <w:rPr>
          <w:spacing w:val="-4"/>
        </w:rPr>
        <w:t xml:space="preserve"> </w:t>
      </w:r>
      <w:r>
        <w:t>us</w:t>
      </w:r>
      <w:r>
        <w:rPr>
          <w:spacing w:val="-4"/>
        </w:rPr>
        <w:t xml:space="preserve"> </w:t>
      </w:r>
      <w:r>
        <w:t xml:space="preserve">at: </w:t>
      </w:r>
      <w:hyperlink r:id="rId10" w:history="1">
        <w:r w:rsidR="003F339B" w:rsidRPr="00660126">
          <w:rPr>
            <w:rStyle w:val="Hyperlink"/>
          </w:rPr>
          <w:t>ankenyareademocrats@gmail.com</w:t>
        </w:r>
      </w:hyperlink>
      <w:r w:rsidR="003F339B">
        <w:t xml:space="preserve"> </w:t>
      </w:r>
      <w:hyperlink r:id="rId11"/>
    </w:p>
    <w:sectPr w:rsidR="00EB0256">
      <w:pgSz w:w="12240" w:h="15840"/>
      <w:pgMar w:top="16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B028E"/>
    <w:multiLevelType w:val="hybridMultilevel"/>
    <w:tmpl w:val="4FA84A2C"/>
    <w:lvl w:ilvl="0" w:tplc="03C049C4">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F84FF46">
      <w:numFmt w:val="bullet"/>
      <w:lvlText w:val="•"/>
      <w:lvlJc w:val="left"/>
      <w:pPr>
        <w:ind w:left="1694" w:hanging="360"/>
      </w:pPr>
      <w:rPr>
        <w:rFonts w:hint="default"/>
        <w:lang w:val="en-US" w:eastAsia="en-US" w:bidi="ar-SA"/>
      </w:rPr>
    </w:lvl>
    <w:lvl w:ilvl="2" w:tplc="EB468D66">
      <w:numFmt w:val="bullet"/>
      <w:lvlText w:val="•"/>
      <w:lvlJc w:val="left"/>
      <w:pPr>
        <w:ind w:left="2568" w:hanging="360"/>
      </w:pPr>
      <w:rPr>
        <w:rFonts w:hint="default"/>
        <w:lang w:val="en-US" w:eastAsia="en-US" w:bidi="ar-SA"/>
      </w:rPr>
    </w:lvl>
    <w:lvl w:ilvl="3" w:tplc="17FA2CB0">
      <w:numFmt w:val="bullet"/>
      <w:lvlText w:val="•"/>
      <w:lvlJc w:val="left"/>
      <w:pPr>
        <w:ind w:left="3442" w:hanging="360"/>
      </w:pPr>
      <w:rPr>
        <w:rFonts w:hint="default"/>
        <w:lang w:val="en-US" w:eastAsia="en-US" w:bidi="ar-SA"/>
      </w:rPr>
    </w:lvl>
    <w:lvl w:ilvl="4" w:tplc="C7FA7D70">
      <w:numFmt w:val="bullet"/>
      <w:lvlText w:val="•"/>
      <w:lvlJc w:val="left"/>
      <w:pPr>
        <w:ind w:left="4316" w:hanging="360"/>
      </w:pPr>
      <w:rPr>
        <w:rFonts w:hint="default"/>
        <w:lang w:val="en-US" w:eastAsia="en-US" w:bidi="ar-SA"/>
      </w:rPr>
    </w:lvl>
    <w:lvl w:ilvl="5" w:tplc="CE66D53C">
      <w:numFmt w:val="bullet"/>
      <w:lvlText w:val="•"/>
      <w:lvlJc w:val="left"/>
      <w:pPr>
        <w:ind w:left="5190" w:hanging="360"/>
      </w:pPr>
      <w:rPr>
        <w:rFonts w:hint="default"/>
        <w:lang w:val="en-US" w:eastAsia="en-US" w:bidi="ar-SA"/>
      </w:rPr>
    </w:lvl>
    <w:lvl w:ilvl="6" w:tplc="F57C59E8">
      <w:numFmt w:val="bullet"/>
      <w:lvlText w:val="•"/>
      <w:lvlJc w:val="left"/>
      <w:pPr>
        <w:ind w:left="6064" w:hanging="360"/>
      </w:pPr>
      <w:rPr>
        <w:rFonts w:hint="default"/>
        <w:lang w:val="en-US" w:eastAsia="en-US" w:bidi="ar-SA"/>
      </w:rPr>
    </w:lvl>
    <w:lvl w:ilvl="7" w:tplc="716EFB6C">
      <w:numFmt w:val="bullet"/>
      <w:lvlText w:val="•"/>
      <w:lvlJc w:val="left"/>
      <w:pPr>
        <w:ind w:left="6938" w:hanging="360"/>
      </w:pPr>
      <w:rPr>
        <w:rFonts w:hint="default"/>
        <w:lang w:val="en-US" w:eastAsia="en-US" w:bidi="ar-SA"/>
      </w:rPr>
    </w:lvl>
    <w:lvl w:ilvl="8" w:tplc="106A1B00">
      <w:numFmt w:val="bullet"/>
      <w:lvlText w:val="•"/>
      <w:lvlJc w:val="left"/>
      <w:pPr>
        <w:ind w:left="7812" w:hanging="360"/>
      </w:pPr>
      <w:rPr>
        <w:rFonts w:hint="default"/>
        <w:lang w:val="en-US" w:eastAsia="en-US" w:bidi="ar-SA"/>
      </w:rPr>
    </w:lvl>
  </w:abstractNum>
  <w:num w:numId="1" w16cid:durableId="15557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56"/>
    <w:rsid w:val="000909DC"/>
    <w:rsid w:val="00351737"/>
    <w:rsid w:val="003F339B"/>
    <w:rsid w:val="007C3398"/>
    <w:rsid w:val="0090305C"/>
    <w:rsid w:val="00BF4062"/>
    <w:rsid w:val="00D37D59"/>
    <w:rsid w:val="00EB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440EB"/>
  <w15:docId w15:val="{98E367AB-1514-B649-87E4-CCADB788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100"/>
    </w:pPr>
  </w:style>
  <w:style w:type="paragraph" w:styleId="Title">
    <w:name w:val="Title"/>
    <w:basedOn w:val="Normal"/>
    <w:uiPriority w:val="10"/>
    <w:qFormat/>
    <w:pPr>
      <w:spacing w:before="60"/>
      <w:ind w:left="100"/>
    </w:pPr>
    <w:rPr>
      <w:sz w:val="40"/>
      <w:szCs w:val="40"/>
    </w:rPr>
  </w:style>
  <w:style w:type="paragraph" w:styleId="ListParagraph">
    <w:name w:val="List Paragraph"/>
    <w:basedOn w:val="Normal"/>
    <w:uiPriority w:val="1"/>
    <w:qFormat/>
    <w:pPr>
      <w:spacing w:before="38"/>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305C"/>
    <w:rPr>
      <w:color w:val="0000FF" w:themeColor="hyperlink"/>
      <w:u w:val="single"/>
    </w:rPr>
  </w:style>
  <w:style w:type="character" w:styleId="UnresolvedMention">
    <w:name w:val="Unresolved Mention"/>
    <w:basedOn w:val="DefaultParagraphFont"/>
    <w:uiPriority w:val="99"/>
    <w:semiHidden/>
    <w:unhideWhenUsed/>
    <w:rsid w:val="0090305C"/>
    <w:rPr>
      <w:color w:val="605E5C"/>
      <w:shd w:val="clear" w:color="auto" w:fill="E1DFDD"/>
    </w:rPr>
  </w:style>
  <w:style w:type="character" w:styleId="FollowedHyperlink">
    <w:name w:val="FollowedHyperlink"/>
    <w:basedOn w:val="DefaultParagraphFont"/>
    <w:uiPriority w:val="99"/>
    <w:semiHidden/>
    <w:unhideWhenUsed/>
    <w:rsid w:val="003F3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policies/privacy/partn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outads.info/" TargetMode="External"/><Relationship Id="rId11" Type="http://schemas.openxmlformats.org/officeDocument/2006/relationships/hyperlink" Target="mailto:info@iowademocrats.org" TargetMode="External"/><Relationship Id="rId5" Type="http://schemas.openxmlformats.org/officeDocument/2006/relationships/hyperlink" Target="http://www.ankenyareademocrats.org/" TargetMode="External"/><Relationship Id="rId10" Type="http://schemas.openxmlformats.org/officeDocument/2006/relationships/hyperlink" Target="mailto:ankenyareademocrats@gmail.com" TargetMode="External"/><Relationship Id="rId4" Type="http://schemas.openxmlformats.org/officeDocument/2006/relationships/webSettings" Target="webSettings.xml"/><Relationship Id="rId9" Type="http://schemas.openxmlformats.org/officeDocument/2006/relationships/hyperlink" Target="http://ankenyareademocra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Privacy Policy Language</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Language</dc:title>
  <cp:lastModifiedBy>Mary McAdams</cp:lastModifiedBy>
  <cp:revision>3</cp:revision>
  <dcterms:created xsi:type="dcterms:W3CDTF">2024-08-30T18:35:00Z</dcterms:created>
  <dcterms:modified xsi:type="dcterms:W3CDTF">2024-08-30T18:35:00Z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